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Layout w:type="fixed"/>
        <w:tblLook w:val="0000" w:firstRow="0" w:lastRow="0" w:firstColumn="0" w:lastColumn="0" w:noHBand="0" w:noVBand="0"/>
      </w:tblPr>
      <w:tblGrid>
        <w:gridCol w:w="8931"/>
      </w:tblGrid>
      <w:tr w:rsidR="00D36AB8" w:rsidRPr="006206A4" w:rsidTr="00C63CC1">
        <w:tc>
          <w:tcPr>
            <w:tcW w:w="8931" w:type="dxa"/>
            <w:tcBorders>
              <w:top w:val="nil"/>
              <w:left w:val="nil"/>
              <w:bottom w:val="nil"/>
              <w:right w:val="nil"/>
            </w:tcBorders>
          </w:tcPr>
          <w:p w:rsidR="00D36AB8" w:rsidRPr="006206A4" w:rsidRDefault="00192F0A" w:rsidP="00F77797">
            <w:pPr>
              <w:jc w:val="right"/>
              <w:rPr>
                <w:rFonts w:asciiTheme="majorHAnsi" w:hAnsiTheme="majorHAnsi"/>
                <w:sz w:val="22"/>
                <w:szCs w:val="22"/>
              </w:rPr>
            </w:pPr>
            <w:bookmarkStart w:id="0" w:name="_GoBack"/>
            <w:bookmarkEnd w:id="0"/>
            <w:r w:rsidRPr="006206A4">
              <w:rPr>
                <w:rFonts w:asciiTheme="majorHAnsi" w:hAnsiTheme="majorHAnsi"/>
                <w:sz w:val="22"/>
                <w:szCs w:val="22"/>
              </w:rPr>
              <w:t>«УТВЕРЖДАЮ»</w:t>
            </w:r>
          </w:p>
          <w:p w:rsidR="00192F0A" w:rsidRPr="006206A4" w:rsidRDefault="00192F0A" w:rsidP="00F77797">
            <w:pPr>
              <w:jc w:val="right"/>
              <w:rPr>
                <w:rFonts w:asciiTheme="majorHAnsi" w:hAnsiTheme="majorHAnsi"/>
                <w:sz w:val="22"/>
                <w:szCs w:val="22"/>
              </w:rPr>
            </w:pPr>
            <w:r w:rsidRPr="006206A4">
              <w:rPr>
                <w:rFonts w:asciiTheme="majorHAnsi" w:hAnsiTheme="majorHAnsi"/>
                <w:sz w:val="22"/>
                <w:szCs w:val="22"/>
              </w:rPr>
              <w:t>Главный врач ГБУЗ МО «МОПТД»</w:t>
            </w:r>
          </w:p>
          <w:p w:rsidR="00192F0A" w:rsidRPr="006206A4" w:rsidRDefault="00192F0A" w:rsidP="00F77797">
            <w:pPr>
              <w:jc w:val="right"/>
              <w:rPr>
                <w:rFonts w:asciiTheme="majorHAnsi" w:hAnsiTheme="majorHAnsi"/>
                <w:sz w:val="22"/>
                <w:szCs w:val="22"/>
              </w:rPr>
            </w:pPr>
          </w:p>
          <w:p w:rsidR="00192F0A" w:rsidRPr="006206A4" w:rsidRDefault="00192F0A" w:rsidP="00F77797">
            <w:pPr>
              <w:jc w:val="right"/>
              <w:rPr>
                <w:rFonts w:asciiTheme="majorHAnsi" w:hAnsiTheme="majorHAnsi"/>
                <w:sz w:val="22"/>
                <w:szCs w:val="22"/>
              </w:rPr>
            </w:pPr>
            <w:r w:rsidRPr="006206A4">
              <w:rPr>
                <w:rFonts w:asciiTheme="majorHAnsi" w:hAnsiTheme="majorHAnsi"/>
                <w:sz w:val="22"/>
                <w:szCs w:val="22"/>
              </w:rPr>
              <w:t xml:space="preserve">–––––––––––––––   </w:t>
            </w:r>
            <w:r w:rsidRPr="006206A4">
              <w:rPr>
                <w:rFonts w:asciiTheme="majorHAnsi" w:hAnsiTheme="majorHAnsi"/>
                <w:b/>
                <w:sz w:val="22"/>
                <w:szCs w:val="22"/>
              </w:rPr>
              <w:t>Касаткин Г.Б</w:t>
            </w:r>
            <w:r w:rsidRPr="006206A4">
              <w:rPr>
                <w:rFonts w:asciiTheme="majorHAnsi" w:hAnsiTheme="majorHAnsi"/>
                <w:sz w:val="22"/>
                <w:szCs w:val="22"/>
              </w:rPr>
              <w:t>.</w:t>
            </w:r>
          </w:p>
        </w:tc>
      </w:tr>
      <w:tr w:rsidR="009B06DC" w:rsidRPr="006206A4" w:rsidTr="00C63CC1">
        <w:tc>
          <w:tcPr>
            <w:tcW w:w="8931" w:type="dxa"/>
            <w:tcBorders>
              <w:top w:val="nil"/>
              <w:left w:val="nil"/>
              <w:bottom w:val="nil"/>
              <w:right w:val="nil"/>
            </w:tcBorders>
          </w:tcPr>
          <w:p w:rsidR="009B06DC" w:rsidRPr="006206A4" w:rsidRDefault="009B06DC" w:rsidP="00F77797">
            <w:pPr>
              <w:jc w:val="right"/>
              <w:rPr>
                <w:rFonts w:asciiTheme="majorHAnsi" w:hAnsiTheme="majorHAnsi"/>
                <w:sz w:val="22"/>
                <w:szCs w:val="22"/>
              </w:rPr>
            </w:pPr>
          </w:p>
        </w:tc>
      </w:tr>
    </w:tbl>
    <w:p w:rsidR="00192F0A" w:rsidRPr="006206A4" w:rsidRDefault="00192F0A" w:rsidP="001D4166">
      <w:pPr>
        <w:jc w:val="center"/>
        <w:rPr>
          <w:rFonts w:asciiTheme="majorHAnsi" w:hAnsiTheme="majorHAnsi"/>
          <w:b/>
          <w:bCs/>
          <w:sz w:val="22"/>
          <w:szCs w:val="22"/>
        </w:rPr>
      </w:pPr>
    </w:p>
    <w:p w:rsidR="00192F0A" w:rsidRPr="006206A4" w:rsidRDefault="00192F0A" w:rsidP="001D4166">
      <w:pPr>
        <w:jc w:val="center"/>
        <w:rPr>
          <w:rFonts w:asciiTheme="majorHAnsi" w:hAnsiTheme="majorHAnsi"/>
          <w:b/>
          <w:bCs/>
          <w:sz w:val="22"/>
          <w:szCs w:val="22"/>
        </w:rPr>
      </w:pPr>
    </w:p>
    <w:p w:rsidR="00D36AB8" w:rsidRPr="006206A4" w:rsidRDefault="00D36AB8" w:rsidP="00192F0A">
      <w:pPr>
        <w:pStyle w:val="af6"/>
        <w:jc w:val="center"/>
        <w:rPr>
          <w:rFonts w:asciiTheme="majorHAnsi" w:hAnsiTheme="majorHAnsi"/>
          <w:b/>
          <w:sz w:val="22"/>
          <w:szCs w:val="22"/>
        </w:rPr>
      </w:pPr>
      <w:r w:rsidRPr="006206A4">
        <w:rPr>
          <w:rFonts w:asciiTheme="majorHAnsi" w:hAnsiTheme="majorHAnsi"/>
          <w:b/>
          <w:sz w:val="22"/>
          <w:szCs w:val="22"/>
        </w:rPr>
        <w:t>ИЗВЕЩЕНИЕ</w:t>
      </w:r>
    </w:p>
    <w:p w:rsidR="00D36AB8" w:rsidRPr="006206A4" w:rsidRDefault="00D36AB8" w:rsidP="00E252F1">
      <w:pPr>
        <w:jc w:val="center"/>
        <w:rPr>
          <w:rFonts w:asciiTheme="majorHAnsi" w:hAnsiTheme="majorHAnsi"/>
          <w:b/>
          <w:bCs/>
          <w:sz w:val="22"/>
          <w:szCs w:val="22"/>
        </w:rPr>
      </w:pPr>
      <w:r w:rsidRPr="006206A4">
        <w:rPr>
          <w:rStyle w:val="af4"/>
          <w:sz w:val="22"/>
          <w:szCs w:val="22"/>
        </w:rPr>
        <w:t xml:space="preserve">о проведении запроса котировок на </w:t>
      </w:r>
      <w:r w:rsidR="00437DD9" w:rsidRPr="006206A4">
        <w:rPr>
          <w:rStyle w:val="af4"/>
          <w:sz w:val="22"/>
          <w:szCs w:val="22"/>
        </w:rPr>
        <w:t xml:space="preserve">поставку </w:t>
      </w:r>
      <w:r w:rsidR="00437DD9" w:rsidRPr="006206A4">
        <w:rPr>
          <w:rStyle w:val="10"/>
          <w:rFonts w:asciiTheme="majorHAnsi" w:eastAsiaTheme="majorEastAsia" w:hAnsiTheme="majorHAnsi"/>
          <w:sz w:val="22"/>
          <w:szCs w:val="22"/>
        </w:rPr>
        <w:t xml:space="preserve">каменного угля </w:t>
      </w:r>
      <w:r w:rsidR="00613C62" w:rsidRPr="006206A4">
        <w:rPr>
          <w:rStyle w:val="10"/>
          <w:rFonts w:asciiTheme="majorHAnsi" w:eastAsiaTheme="majorEastAsia" w:hAnsiTheme="majorHAnsi"/>
          <w:sz w:val="22"/>
          <w:szCs w:val="22"/>
        </w:rPr>
        <w:t xml:space="preserve">марки ДПК </w:t>
      </w:r>
      <w:r w:rsidR="002C6B60" w:rsidRPr="006206A4">
        <w:rPr>
          <w:rStyle w:val="10"/>
          <w:rFonts w:asciiTheme="majorHAnsi" w:hAnsiTheme="majorHAnsi"/>
          <w:sz w:val="22"/>
          <w:szCs w:val="22"/>
        </w:rPr>
        <w:t xml:space="preserve"> в </w:t>
      </w:r>
      <w:r w:rsidR="0047329C" w:rsidRPr="006206A4">
        <w:rPr>
          <w:rStyle w:val="10"/>
          <w:rFonts w:asciiTheme="majorHAnsi" w:hAnsiTheme="majorHAnsi"/>
          <w:sz w:val="22"/>
          <w:szCs w:val="22"/>
        </w:rPr>
        <w:t>3</w:t>
      </w:r>
      <w:r w:rsidR="00437DD9" w:rsidRPr="006206A4">
        <w:rPr>
          <w:rStyle w:val="10"/>
          <w:rFonts w:asciiTheme="majorHAnsi" w:hAnsiTheme="majorHAnsi"/>
          <w:sz w:val="22"/>
          <w:szCs w:val="22"/>
        </w:rPr>
        <w:t>кв</w:t>
      </w:r>
      <w:r w:rsidR="0047329C" w:rsidRPr="006206A4">
        <w:rPr>
          <w:rStyle w:val="10"/>
          <w:rFonts w:asciiTheme="majorHAnsi" w:hAnsiTheme="majorHAnsi"/>
          <w:sz w:val="22"/>
          <w:szCs w:val="22"/>
        </w:rPr>
        <w:t>.</w:t>
      </w:r>
      <w:r w:rsidR="00437DD9" w:rsidRPr="006206A4">
        <w:rPr>
          <w:rStyle w:val="10"/>
          <w:rFonts w:asciiTheme="majorHAnsi" w:hAnsiTheme="majorHAnsi"/>
          <w:sz w:val="22"/>
          <w:szCs w:val="22"/>
        </w:rPr>
        <w:t xml:space="preserve"> </w:t>
      </w:r>
      <w:r w:rsidR="002C6B60" w:rsidRPr="006206A4">
        <w:rPr>
          <w:rStyle w:val="10"/>
          <w:rFonts w:asciiTheme="majorHAnsi" w:hAnsiTheme="majorHAnsi"/>
          <w:sz w:val="22"/>
          <w:szCs w:val="22"/>
        </w:rPr>
        <w:t xml:space="preserve"> 2013</w:t>
      </w:r>
      <w:r w:rsidR="002C6B60" w:rsidRPr="006206A4">
        <w:rPr>
          <w:rFonts w:asciiTheme="majorHAnsi" w:hAnsiTheme="majorHAnsi"/>
          <w:sz w:val="22"/>
          <w:szCs w:val="22"/>
        </w:rPr>
        <w:t xml:space="preserve"> г.  для нужд ГБУЗ  МО «МОПТД»</w:t>
      </w:r>
    </w:p>
    <w:p w:rsidR="00D36AB8" w:rsidRPr="006206A4" w:rsidRDefault="00D36AB8" w:rsidP="002C6B60">
      <w:pPr>
        <w:tabs>
          <w:tab w:val="left" w:pos="741"/>
        </w:tabs>
        <w:jc w:val="both"/>
        <w:rPr>
          <w:rFonts w:asciiTheme="majorHAnsi" w:hAnsiTheme="majorHAnsi"/>
          <w:sz w:val="22"/>
          <w:szCs w:val="22"/>
        </w:rPr>
      </w:pPr>
      <w:r w:rsidRPr="006206A4">
        <w:rPr>
          <w:rFonts w:asciiTheme="majorHAnsi" w:hAnsiTheme="majorHAnsi"/>
          <w:sz w:val="22"/>
          <w:szCs w:val="22"/>
        </w:rPr>
        <w:tab/>
      </w:r>
    </w:p>
    <w:p w:rsidR="00D36AB8" w:rsidRPr="006206A4" w:rsidRDefault="00D36AB8" w:rsidP="00745A4B">
      <w:pPr>
        <w:jc w:val="both"/>
        <w:rPr>
          <w:rFonts w:asciiTheme="majorHAnsi" w:hAnsiTheme="majorHAnsi"/>
          <w:sz w:val="22"/>
          <w:szCs w:val="22"/>
        </w:rPr>
      </w:pPr>
      <w:r w:rsidRPr="006206A4">
        <w:rPr>
          <w:rFonts w:asciiTheme="majorHAnsi" w:hAnsiTheme="majorHAnsi"/>
          <w:b/>
          <w:bCs/>
          <w:sz w:val="22"/>
          <w:szCs w:val="22"/>
        </w:rPr>
        <w:t>Заказчик</w:t>
      </w:r>
      <w:r w:rsidR="001E6DED" w:rsidRPr="006206A4">
        <w:rPr>
          <w:rFonts w:asciiTheme="majorHAnsi" w:hAnsiTheme="majorHAnsi"/>
          <w:sz w:val="22"/>
          <w:szCs w:val="22"/>
        </w:rPr>
        <w:t xml:space="preserve"> – г</w:t>
      </w:r>
      <w:r w:rsidRPr="006206A4">
        <w:rPr>
          <w:rFonts w:asciiTheme="majorHAnsi" w:hAnsiTheme="majorHAnsi"/>
          <w:sz w:val="22"/>
          <w:szCs w:val="22"/>
        </w:rPr>
        <w:t xml:space="preserve">осударственное бюджетное учреждение здравоохранения Московской области </w:t>
      </w:r>
      <w:r w:rsidRPr="006206A4">
        <w:rPr>
          <w:rFonts w:asciiTheme="majorHAnsi" w:hAnsiTheme="majorHAnsi"/>
          <w:b/>
          <w:sz w:val="22"/>
          <w:szCs w:val="22"/>
        </w:rPr>
        <w:t xml:space="preserve">«Московский областной противотуберкулезный диспансер» (ГБУЗ МО «МОПТД») </w:t>
      </w:r>
      <w:r w:rsidRPr="006206A4">
        <w:rPr>
          <w:rFonts w:asciiTheme="majorHAnsi" w:hAnsiTheme="majorHAnsi"/>
          <w:sz w:val="22"/>
          <w:szCs w:val="22"/>
        </w:rPr>
        <w:t xml:space="preserve">Место нахождения заказчика: </w:t>
      </w:r>
      <w:r w:rsidRPr="006206A4">
        <w:rPr>
          <w:rFonts w:asciiTheme="majorHAnsi" w:hAnsiTheme="majorHAnsi"/>
          <w:bCs/>
          <w:sz w:val="22"/>
          <w:szCs w:val="22"/>
        </w:rPr>
        <w:t>Московская область, Щелковский район, п/о Мишнево, д. Сукманиха</w:t>
      </w:r>
      <w:r w:rsidRPr="006206A4">
        <w:rPr>
          <w:rFonts w:asciiTheme="majorHAnsi" w:hAnsiTheme="majorHAnsi"/>
          <w:sz w:val="22"/>
          <w:szCs w:val="22"/>
        </w:rPr>
        <w:t xml:space="preserve"> Почтовый адрес заказчика: </w:t>
      </w:r>
      <w:r w:rsidRPr="006206A4">
        <w:rPr>
          <w:rFonts w:asciiTheme="majorHAnsi" w:hAnsiTheme="majorHAnsi"/>
          <w:bCs/>
          <w:sz w:val="22"/>
          <w:szCs w:val="22"/>
        </w:rPr>
        <w:t>Московская область, Щелковский район, п/о Мишнево, д. Сукманиха</w:t>
      </w:r>
      <w:r w:rsidRPr="006206A4">
        <w:rPr>
          <w:rFonts w:asciiTheme="majorHAnsi" w:hAnsiTheme="majorHAnsi"/>
          <w:sz w:val="22"/>
          <w:szCs w:val="22"/>
        </w:rPr>
        <w:t xml:space="preserve"> Контактный телефон/факс: </w:t>
      </w:r>
      <w:r w:rsidR="002C6B60" w:rsidRPr="006206A4">
        <w:rPr>
          <w:rFonts w:asciiTheme="majorHAnsi" w:hAnsiTheme="majorHAnsi"/>
          <w:b/>
          <w:sz w:val="22"/>
          <w:szCs w:val="22"/>
        </w:rPr>
        <w:t xml:space="preserve">8-496-255-8031. </w:t>
      </w:r>
      <w:r w:rsidR="00437DD9" w:rsidRPr="006206A4">
        <w:rPr>
          <w:rFonts w:asciiTheme="majorHAnsi" w:hAnsiTheme="majorHAnsi"/>
          <w:sz w:val="22"/>
          <w:szCs w:val="22"/>
        </w:rPr>
        <w:t xml:space="preserve"> Контактное лицо: Смесова Надежда Васильевна</w:t>
      </w:r>
    </w:p>
    <w:p w:rsidR="00D36AB8" w:rsidRPr="006206A4" w:rsidRDefault="00D36AB8" w:rsidP="005A49D5">
      <w:pPr>
        <w:tabs>
          <w:tab w:val="left" w:pos="720"/>
        </w:tabs>
        <w:jc w:val="both"/>
        <w:rPr>
          <w:rFonts w:asciiTheme="majorHAnsi" w:hAnsiTheme="majorHAnsi"/>
          <w:sz w:val="22"/>
          <w:szCs w:val="22"/>
        </w:rPr>
      </w:pPr>
      <w:r w:rsidRPr="006206A4">
        <w:rPr>
          <w:rFonts w:asciiTheme="majorHAnsi" w:hAnsiTheme="majorHAnsi"/>
          <w:sz w:val="22"/>
          <w:szCs w:val="22"/>
        </w:rPr>
        <w:t xml:space="preserve">Адрес электронной почты: </w:t>
      </w:r>
      <w:hyperlink r:id="rId9" w:history="1">
        <w:r w:rsidRPr="006206A4">
          <w:rPr>
            <w:rStyle w:val="a8"/>
            <w:rFonts w:asciiTheme="majorHAnsi" w:hAnsiTheme="majorHAnsi"/>
            <w:b/>
            <w:sz w:val="22"/>
            <w:szCs w:val="22"/>
            <w:lang w:val="en-US"/>
          </w:rPr>
          <w:t>guz</w:t>
        </w:r>
        <w:r w:rsidRPr="006206A4">
          <w:rPr>
            <w:rStyle w:val="a8"/>
            <w:rFonts w:asciiTheme="majorHAnsi" w:hAnsiTheme="majorHAnsi"/>
            <w:b/>
            <w:sz w:val="22"/>
            <w:szCs w:val="22"/>
          </w:rPr>
          <w:t>1980@</w:t>
        </w:r>
        <w:r w:rsidRPr="006206A4">
          <w:rPr>
            <w:rStyle w:val="a8"/>
            <w:rFonts w:asciiTheme="majorHAnsi" w:hAnsiTheme="majorHAnsi"/>
            <w:b/>
            <w:sz w:val="22"/>
            <w:szCs w:val="22"/>
            <w:lang w:val="en-US"/>
          </w:rPr>
          <w:t>yandex</w:t>
        </w:r>
        <w:r w:rsidRPr="006206A4">
          <w:rPr>
            <w:rStyle w:val="a8"/>
            <w:rFonts w:asciiTheme="majorHAnsi" w:hAnsiTheme="majorHAnsi"/>
            <w:b/>
            <w:sz w:val="22"/>
            <w:szCs w:val="22"/>
          </w:rPr>
          <w:t>.</w:t>
        </w:r>
        <w:r w:rsidRPr="006206A4">
          <w:rPr>
            <w:rStyle w:val="a8"/>
            <w:rFonts w:asciiTheme="majorHAnsi" w:hAnsiTheme="majorHAnsi"/>
            <w:b/>
            <w:sz w:val="22"/>
            <w:szCs w:val="22"/>
            <w:lang w:val="en-US"/>
          </w:rPr>
          <w:t>ru</w:t>
        </w:r>
      </w:hyperlink>
    </w:p>
    <w:p w:rsidR="002C6B60" w:rsidRPr="006206A4" w:rsidRDefault="002C6B60" w:rsidP="002C6B60">
      <w:pPr>
        <w:jc w:val="both"/>
        <w:rPr>
          <w:rFonts w:asciiTheme="majorHAnsi" w:hAnsiTheme="majorHAnsi"/>
          <w:b/>
          <w:sz w:val="22"/>
          <w:szCs w:val="22"/>
        </w:rPr>
      </w:pPr>
      <w:r w:rsidRPr="006206A4">
        <w:rPr>
          <w:rFonts w:asciiTheme="majorHAnsi" w:hAnsiTheme="majorHAnsi"/>
          <w:b/>
          <w:sz w:val="22"/>
          <w:szCs w:val="22"/>
        </w:rPr>
        <w:t xml:space="preserve">Начальная (максимальная) цена  Договора  </w:t>
      </w:r>
      <w:r w:rsidR="00437DD9" w:rsidRPr="006206A4">
        <w:rPr>
          <w:rFonts w:asciiTheme="majorHAnsi" w:hAnsiTheme="majorHAnsi"/>
          <w:b/>
          <w:bCs/>
          <w:iCs/>
          <w:color w:val="FF0000"/>
          <w:sz w:val="22"/>
          <w:szCs w:val="22"/>
        </w:rPr>
        <w:t>500</w:t>
      </w:r>
      <w:r w:rsidRPr="006206A4">
        <w:rPr>
          <w:rFonts w:asciiTheme="majorHAnsi" w:hAnsiTheme="majorHAnsi"/>
          <w:b/>
          <w:bCs/>
          <w:iCs/>
          <w:color w:val="FF0000"/>
          <w:sz w:val="22"/>
          <w:szCs w:val="22"/>
        </w:rPr>
        <w:t xml:space="preserve"> 000,00</w:t>
      </w:r>
      <w:r w:rsidR="00437DD9" w:rsidRPr="006206A4">
        <w:rPr>
          <w:rFonts w:asciiTheme="majorHAnsi" w:hAnsiTheme="majorHAnsi"/>
          <w:b/>
          <w:bCs/>
          <w:color w:val="FF0000"/>
          <w:sz w:val="22"/>
          <w:szCs w:val="22"/>
        </w:rPr>
        <w:t xml:space="preserve"> (пятьсот </w:t>
      </w:r>
      <w:r w:rsidR="00CE5587" w:rsidRPr="006206A4">
        <w:rPr>
          <w:rFonts w:asciiTheme="majorHAnsi" w:hAnsiTheme="majorHAnsi"/>
          <w:b/>
          <w:bCs/>
          <w:color w:val="FF0000"/>
          <w:sz w:val="22"/>
          <w:szCs w:val="22"/>
        </w:rPr>
        <w:t xml:space="preserve"> </w:t>
      </w:r>
      <w:r w:rsidRPr="006206A4">
        <w:rPr>
          <w:rFonts w:asciiTheme="majorHAnsi" w:hAnsiTheme="majorHAnsi"/>
          <w:b/>
          <w:bCs/>
          <w:color w:val="FF0000"/>
          <w:sz w:val="22"/>
          <w:szCs w:val="22"/>
        </w:rPr>
        <w:t xml:space="preserve">тысяч </w:t>
      </w:r>
      <w:r w:rsidRPr="006206A4">
        <w:rPr>
          <w:rFonts w:asciiTheme="majorHAnsi" w:hAnsiTheme="majorHAnsi"/>
          <w:b/>
          <w:color w:val="FF0000"/>
          <w:sz w:val="22"/>
          <w:szCs w:val="22"/>
        </w:rPr>
        <w:t>рублей,  00 коп).</w:t>
      </w:r>
    </w:p>
    <w:p w:rsidR="00D36AB8" w:rsidRPr="006206A4" w:rsidRDefault="00D36AB8" w:rsidP="00EA5FCF">
      <w:pPr>
        <w:jc w:val="both"/>
        <w:rPr>
          <w:rFonts w:asciiTheme="majorHAnsi" w:hAnsiTheme="majorHAnsi"/>
          <w:sz w:val="22"/>
          <w:szCs w:val="22"/>
        </w:rPr>
      </w:pPr>
      <w:r w:rsidRPr="006206A4">
        <w:rPr>
          <w:rFonts w:asciiTheme="majorHAnsi" w:hAnsiTheme="majorHAnsi"/>
          <w:b/>
          <w:bCs/>
          <w:sz w:val="22"/>
          <w:szCs w:val="22"/>
        </w:rPr>
        <w:t>Источник финансирования заказа</w:t>
      </w:r>
      <w:r w:rsidRPr="006206A4">
        <w:rPr>
          <w:rFonts w:asciiTheme="majorHAnsi" w:hAnsiTheme="majorHAnsi"/>
          <w:sz w:val="22"/>
          <w:szCs w:val="22"/>
        </w:rPr>
        <w:t xml:space="preserve"> – Бюджет субъекта Российской Федерации </w:t>
      </w:r>
      <w:r w:rsidRPr="006206A4">
        <w:rPr>
          <w:rFonts w:asciiTheme="majorHAnsi" w:hAnsiTheme="majorHAnsi"/>
          <w:b/>
          <w:sz w:val="22"/>
          <w:szCs w:val="22"/>
        </w:rPr>
        <w:t>(Московская область)</w:t>
      </w:r>
      <w:r w:rsidRPr="006206A4">
        <w:rPr>
          <w:rFonts w:asciiTheme="majorHAnsi" w:hAnsiTheme="majorHAnsi"/>
          <w:sz w:val="22"/>
          <w:szCs w:val="22"/>
        </w:rPr>
        <w:t>.</w:t>
      </w:r>
    </w:p>
    <w:p w:rsidR="00D36AB8" w:rsidRPr="006206A4" w:rsidRDefault="00D36AB8" w:rsidP="005A49D5">
      <w:pPr>
        <w:ind w:firstLine="708"/>
        <w:jc w:val="both"/>
        <w:rPr>
          <w:rFonts w:asciiTheme="majorHAnsi" w:hAnsiTheme="majorHAnsi"/>
          <w:sz w:val="22"/>
          <w:szCs w:val="22"/>
        </w:rPr>
      </w:pPr>
      <w:r w:rsidRPr="006206A4">
        <w:rPr>
          <w:rFonts w:asciiTheme="majorHAnsi" w:hAnsiTheme="majorHAnsi"/>
          <w:b/>
          <w:bCs/>
          <w:sz w:val="22"/>
          <w:szCs w:val="22"/>
        </w:rPr>
        <w:t>Форма котировочной заявки</w:t>
      </w:r>
      <w:r w:rsidRPr="006206A4">
        <w:rPr>
          <w:rFonts w:asciiTheme="majorHAnsi" w:hAnsiTheme="majorHAnsi"/>
          <w:sz w:val="22"/>
          <w:szCs w:val="22"/>
        </w:rPr>
        <w:t xml:space="preserve"> – </w:t>
      </w:r>
      <w:r w:rsidRPr="006206A4">
        <w:rPr>
          <w:rFonts w:asciiTheme="majorHAnsi" w:hAnsiTheme="majorHAnsi"/>
          <w:b/>
          <w:sz w:val="22"/>
          <w:szCs w:val="22"/>
        </w:rPr>
        <w:t>Приложение № 1</w:t>
      </w:r>
      <w:r w:rsidRPr="006206A4">
        <w:rPr>
          <w:rFonts w:asciiTheme="majorHAnsi" w:hAnsiTheme="majorHAnsi"/>
          <w:sz w:val="22"/>
          <w:szCs w:val="22"/>
        </w:rPr>
        <w:t xml:space="preserve"> к настоящему извещению.</w:t>
      </w:r>
    </w:p>
    <w:p w:rsidR="00D36AB8" w:rsidRPr="006206A4" w:rsidRDefault="00D36AB8" w:rsidP="005A49D5">
      <w:pPr>
        <w:pStyle w:val="ConsPlusNormal"/>
        <w:ind w:firstLine="708"/>
        <w:jc w:val="both"/>
        <w:rPr>
          <w:rFonts w:asciiTheme="majorHAnsi" w:hAnsiTheme="majorHAnsi" w:cs="Times New Roman"/>
          <w:sz w:val="22"/>
          <w:szCs w:val="22"/>
        </w:rPr>
      </w:pPr>
      <w:r w:rsidRPr="006206A4">
        <w:rPr>
          <w:rFonts w:asciiTheme="majorHAnsi" w:hAnsiTheme="majorHAnsi" w:cs="Times New Roman"/>
          <w:sz w:val="22"/>
          <w:szCs w:val="22"/>
        </w:rPr>
        <w:t>Любой участник размещения заказа, в том числе участник размещения заказа, которому не направлялся запрос котировок, вправе подать только одну котировочную заявку, внесение изменений в которую не допускается.</w:t>
      </w:r>
    </w:p>
    <w:p w:rsidR="00D36AB8" w:rsidRPr="006206A4" w:rsidRDefault="00D36AB8" w:rsidP="005A49D5">
      <w:pPr>
        <w:pStyle w:val="a6"/>
        <w:tabs>
          <w:tab w:val="left" w:pos="720"/>
          <w:tab w:val="left" w:pos="9287"/>
        </w:tabs>
        <w:spacing w:after="0"/>
        <w:ind w:left="0"/>
        <w:jc w:val="both"/>
        <w:rPr>
          <w:rFonts w:asciiTheme="majorHAnsi" w:hAnsiTheme="majorHAnsi"/>
          <w:sz w:val="22"/>
          <w:szCs w:val="22"/>
        </w:rPr>
      </w:pPr>
      <w:r w:rsidRPr="006206A4">
        <w:rPr>
          <w:rFonts w:asciiTheme="majorHAnsi" w:hAnsiTheme="majorHAnsi"/>
          <w:sz w:val="22"/>
          <w:szCs w:val="22"/>
        </w:rPr>
        <w:tab/>
        <w:t>Участник размещения заказа несет все расходы, связанные с подготовкой и подачей котировочной заявки. Заказчик не отвечает и не имеет обязательств по этим расходам независимо от характера проведения и результатов рассмотрения и оценки котировочных заявок.</w:t>
      </w:r>
    </w:p>
    <w:p w:rsidR="00D36AB8" w:rsidRPr="006206A4" w:rsidRDefault="00D36AB8" w:rsidP="005A49D5">
      <w:pPr>
        <w:pStyle w:val="a6"/>
        <w:tabs>
          <w:tab w:val="left" w:pos="720"/>
          <w:tab w:val="left" w:pos="9287"/>
        </w:tabs>
        <w:spacing w:after="0"/>
        <w:ind w:left="0"/>
        <w:jc w:val="both"/>
        <w:rPr>
          <w:rFonts w:asciiTheme="majorHAnsi" w:hAnsiTheme="majorHAnsi"/>
          <w:sz w:val="22"/>
          <w:szCs w:val="22"/>
        </w:rPr>
      </w:pPr>
      <w:r w:rsidRPr="006206A4">
        <w:rPr>
          <w:rFonts w:asciiTheme="majorHAnsi" w:hAnsiTheme="majorHAnsi"/>
          <w:sz w:val="22"/>
          <w:szCs w:val="22"/>
        </w:rPr>
        <w:tab/>
        <w:t>Котировочная заявка должна быть написана на русском языке.</w:t>
      </w:r>
    </w:p>
    <w:p w:rsidR="00D36AB8" w:rsidRPr="006206A4" w:rsidRDefault="00D36AB8" w:rsidP="005A49D5">
      <w:pPr>
        <w:pStyle w:val="ConsNormal"/>
        <w:widowControl/>
        <w:ind w:firstLine="708"/>
        <w:jc w:val="both"/>
        <w:rPr>
          <w:rFonts w:asciiTheme="majorHAnsi" w:hAnsiTheme="majorHAnsi" w:cs="Times New Roman"/>
          <w:sz w:val="22"/>
          <w:szCs w:val="22"/>
        </w:rPr>
      </w:pPr>
      <w:r w:rsidRPr="006206A4">
        <w:rPr>
          <w:rFonts w:asciiTheme="majorHAnsi" w:hAnsiTheme="majorHAnsi" w:cs="Times New Roman"/>
          <w:sz w:val="22"/>
          <w:szCs w:val="22"/>
        </w:rPr>
        <w:t>Котировочная заявка заполняется по всем пунктам формы.  В случае невозможности заполнения какого-либо пункта необходимо указать причину, по которой соответствующий пункт не может быть заполнен.</w:t>
      </w:r>
    </w:p>
    <w:p w:rsidR="00D36AB8" w:rsidRPr="006206A4" w:rsidRDefault="00D36AB8" w:rsidP="005A49D5">
      <w:pPr>
        <w:pStyle w:val="ConsNormal"/>
        <w:widowControl/>
        <w:ind w:firstLine="708"/>
        <w:jc w:val="both"/>
        <w:rPr>
          <w:rFonts w:asciiTheme="majorHAnsi" w:hAnsiTheme="majorHAnsi" w:cs="Times New Roman"/>
          <w:sz w:val="22"/>
          <w:szCs w:val="22"/>
        </w:rPr>
      </w:pPr>
      <w:r w:rsidRPr="006206A4">
        <w:rPr>
          <w:rFonts w:asciiTheme="majorHAnsi" w:hAnsiTheme="majorHAnsi" w:cs="Times New Roman"/>
          <w:sz w:val="22"/>
          <w:szCs w:val="22"/>
        </w:rPr>
        <w:t xml:space="preserve">Сведения, которые содержатся </w:t>
      </w:r>
      <w:r w:rsidR="003949CA" w:rsidRPr="006206A4">
        <w:rPr>
          <w:rFonts w:asciiTheme="majorHAnsi" w:hAnsiTheme="majorHAnsi" w:cs="Times New Roman"/>
          <w:sz w:val="22"/>
          <w:szCs w:val="22"/>
        </w:rPr>
        <w:t xml:space="preserve"> </w:t>
      </w:r>
      <w:r w:rsidRPr="006206A4">
        <w:rPr>
          <w:rFonts w:asciiTheme="majorHAnsi" w:hAnsiTheme="majorHAnsi" w:cs="Times New Roman"/>
          <w:sz w:val="22"/>
          <w:szCs w:val="22"/>
        </w:rPr>
        <w:t>в предложениях участников размещения заказа должны быть достоверными, конкретными, четко сформулированными и не должны допускать двусмысленных толкований.</w:t>
      </w:r>
    </w:p>
    <w:p w:rsidR="00D36AB8" w:rsidRPr="006206A4" w:rsidRDefault="00D36AB8" w:rsidP="005A49D5">
      <w:pPr>
        <w:pStyle w:val="ConsNormal"/>
        <w:widowControl/>
        <w:ind w:firstLine="708"/>
        <w:jc w:val="both"/>
        <w:rPr>
          <w:rFonts w:asciiTheme="majorHAnsi" w:hAnsiTheme="majorHAnsi" w:cs="Times New Roman"/>
          <w:sz w:val="22"/>
          <w:szCs w:val="22"/>
        </w:rPr>
      </w:pPr>
      <w:r w:rsidRPr="006206A4">
        <w:rPr>
          <w:rFonts w:asciiTheme="majorHAnsi" w:hAnsiTheme="majorHAnsi" w:cs="Times New Roman"/>
          <w:sz w:val="22"/>
          <w:szCs w:val="22"/>
        </w:rPr>
        <w:t>Котировочная заявка, состоящая из двух и более листов, должна быть прошита, пронумерована, подписана руководителем (уполномоченным лицом) и скреплена соответствующей печатью.</w:t>
      </w:r>
    </w:p>
    <w:p w:rsidR="00D36AB8" w:rsidRPr="006206A4" w:rsidRDefault="00D36AB8" w:rsidP="005A49D5">
      <w:pPr>
        <w:pStyle w:val="ConsNormal"/>
        <w:widowControl/>
        <w:tabs>
          <w:tab w:val="num" w:pos="720"/>
        </w:tabs>
        <w:ind w:firstLine="0"/>
        <w:jc w:val="both"/>
        <w:rPr>
          <w:rFonts w:asciiTheme="majorHAnsi" w:hAnsiTheme="majorHAnsi" w:cs="Times New Roman"/>
          <w:sz w:val="22"/>
          <w:szCs w:val="22"/>
        </w:rPr>
      </w:pPr>
      <w:r w:rsidRPr="006206A4">
        <w:rPr>
          <w:rFonts w:asciiTheme="majorHAnsi" w:hAnsiTheme="majorHAnsi" w:cs="Times New Roman"/>
          <w:sz w:val="22"/>
          <w:szCs w:val="22"/>
        </w:rPr>
        <w:tab/>
        <w:t xml:space="preserve">Котировочная заявка должна иметь четкую печать текста. Никакие исправления текста не будут иметь силу, за исключением тех случаев, когда они парафированы лицом, подписавшим котировочную заявку. </w:t>
      </w:r>
    </w:p>
    <w:p w:rsidR="00D36AB8" w:rsidRPr="006206A4" w:rsidRDefault="00D36AB8" w:rsidP="00136F58">
      <w:pPr>
        <w:pStyle w:val="ConsNormal"/>
        <w:widowControl/>
        <w:tabs>
          <w:tab w:val="num" w:pos="0"/>
        </w:tabs>
        <w:ind w:firstLine="0"/>
        <w:jc w:val="both"/>
        <w:rPr>
          <w:rFonts w:asciiTheme="majorHAnsi" w:hAnsiTheme="majorHAnsi" w:cs="Times New Roman"/>
          <w:sz w:val="22"/>
          <w:szCs w:val="22"/>
        </w:rPr>
      </w:pPr>
      <w:r w:rsidRPr="006206A4">
        <w:rPr>
          <w:rFonts w:asciiTheme="majorHAnsi" w:hAnsiTheme="majorHAnsi" w:cs="Times New Roman"/>
          <w:sz w:val="22"/>
          <w:szCs w:val="22"/>
        </w:rPr>
        <w:tab/>
        <w:t>В случае подачи котировочной заявки  в форме электронного документа:</w:t>
      </w:r>
    </w:p>
    <w:p w:rsidR="00D36AB8" w:rsidRPr="006206A4" w:rsidRDefault="00D36AB8" w:rsidP="00136F58">
      <w:pPr>
        <w:pStyle w:val="ConsNormal"/>
        <w:widowControl/>
        <w:tabs>
          <w:tab w:val="left" w:pos="0"/>
        </w:tabs>
        <w:ind w:firstLine="0"/>
        <w:jc w:val="both"/>
        <w:rPr>
          <w:rFonts w:asciiTheme="majorHAnsi" w:hAnsiTheme="majorHAnsi" w:cs="Times New Roman"/>
          <w:sz w:val="22"/>
          <w:szCs w:val="22"/>
        </w:rPr>
      </w:pPr>
      <w:r w:rsidRPr="006206A4">
        <w:rPr>
          <w:rFonts w:asciiTheme="majorHAnsi" w:hAnsiTheme="majorHAnsi" w:cs="Times New Roman"/>
          <w:sz w:val="22"/>
          <w:szCs w:val="22"/>
        </w:rPr>
        <w:tab/>
        <w:t>- Котировочная заявка должна по форме, содержанию и порядку заполнения полностью соответствовать требованиям к заявке, подаваемой в письменной форме, которые установлены Федеральным законом и настоящим Извещением, а также требованиям Федерального закона от 06.04.2011 № 63-ФЗ «Об электронной подписи».</w:t>
      </w:r>
    </w:p>
    <w:p w:rsidR="00D36AB8" w:rsidRPr="006206A4" w:rsidRDefault="00D36AB8" w:rsidP="00136F58">
      <w:pPr>
        <w:pStyle w:val="ConsNormal"/>
        <w:widowControl/>
        <w:tabs>
          <w:tab w:val="left" w:pos="0"/>
        </w:tabs>
        <w:ind w:firstLine="0"/>
        <w:jc w:val="both"/>
        <w:rPr>
          <w:rFonts w:asciiTheme="majorHAnsi" w:hAnsiTheme="majorHAnsi" w:cs="Times New Roman"/>
          <w:sz w:val="22"/>
          <w:szCs w:val="22"/>
        </w:rPr>
      </w:pPr>
      <w:r w:rsidRPr="006206A4">
        <w:rPr>
          <w:rFonts w:asciiTheme="majorHAnsi" w:hAnsiTheme="majorHAnsi" w:cs="Times New Roman"/>
          <w:sz w:val="22"/>
          <w:szCs w:val="22"/>
        </w:rPr>
        <w:tab/>
        <w:t>- Котировочная заявка в форме электронного документа подается на указанный в настоящем Извещении адрес электронной почты заказчика. Поле «Тема» сообщения электронной почты, содержащего котировочную заявку в форме электронного документа, должно содержать сведения о номере извещения о проведении запроса котировок, автоматически присваиваемом официальным сайтом, предмете  договора («Котировочная заявка на _______________________________________. Извещение №______________»).</w:t>
      </w:r>
    </w:p>
    <w:p w:rsidR="00D36AB8" w:rsidRPr="006206A4" w:rsidRDefault="00D36AB8" w:rsidP="00136F58">
      <w:pPr>
        <w:pStyle w:val="ConsNormal"/>
        <w:widowControl/>
        <w:tabs>
          <w:tab w:val="left" w:pos="0"/>
        </w:tabs>
        <w:ind w:firstLine="0"/>
        <w:jc w:val="both"/>
        <w:rPr>
          <w:rFonts w:asciiTheme="majorHAnsi" w:hAnsiTheme="majorHAnsi" w:cs="Times New Roman"/>
          <w:sz w:val="22"/>
          <w:szCs w:val="22"/>
        </w:rPr>
      </w:pPr>
      <w:r w:rsidRPr="006206A4">
        <w:rPr>
          <w:rFonts w:asciiTheme="majorHAnsi" w:hAnsiTheme="majorHAnsi" w:cs="Times New Roman"/>
          <w:sz w:val="22"/>
          <w:szCs w:val="22"/>
        </w:rPr>
        <w:tab/>
        <w:t xml:space="preserve">- Файл(ы) котировочной заявки (далее – файл), должны быть в форматах совместимых с Microsoft Office. </w:t>
      </w:r>
    </w:p>
    <w:p w:rsidR="00D36AB8" w:rsidRPr="006206A4" w:rsidRDefault="00D36AB8" w:rsidP="00136F58">
      <w:pPr>
        <w:tabs>
          <w:tab w:val="left" w:pos="0"/>
        </w:tabs>
        <w:jc w:val="both"/>
        <w:rPr>
          <w:rFonts w:asciiTheme="majorHAnsi" w:hAnsiTheme="majorHAnsi"/>
          <w:sz w:val="22"/>
          <w:szCs w:val="22"/>
        </w:rPr>
      </w:pPr>
      <w:r w:rsidRPr="006206A4">
        <w:rPr>
          <w:rFonts w:asciiTheme="majorHAnsi" w:hAnsiTheme="majorHAnsi"/>
          <w:sz w:val="22"/>
          <w:szCs w:val="22"/>
        </w:rPr>
        <w:lastRenderedPageBreak/>
        <w:tab/>
        <w:t>- Каждый документ (файл) котировочной заявки должен быть:</w:t>
      </w:r>
    </w:p>
    <w:p w:rsidR="00D36AB8" w:rsidRPr="006206A4" w:rsidRDefault="00D36AB8" w:rsidP="005A49D5">
      <w:pPr>
        <w:tabs>
          <w:tab w:val="left" w:pos="0"/>
        </w:tabs>
        <w:jc w:val="both"/>
        <w:rPr>
          <w:rFonts w:asciiTheme="majorHAnsi" w:hAnsiTheme="majorHAnsi"/>
          <w:sz w:val="22"/>
          <w:szCs w:val="22"/>
        </w:rPr>
      </w:pPr>
      <w:r w:rsidRPr="006206A4">
        <w:rPr>
          <w:rFonts w:asciiTheme="majorHAnsi" w:hAnsiTheme="majorHAnsi"/>
          <w:sz w:val="22"/>
          <w:szCs w:val="22"/>
        </w:rPr>
        <w:tab/>
        <w:t>а) подписан квалифицированной электронной подписью участника размещения заказа или лица, уполномоченного таким участником размещения заказа;</w:t>
      </w:r>
    </w:p>
    <w:p w:rsidR="00D36AB8" w:rsidRPr="006206A4" w:rsidRDefault="00D36AB8" w:rsidP="005A49D5">
      <w:pPr>
        <w:tabs>
          <w:tab w:val="left" w:pos="0"/>
        </w:tabs>
        <w:jc w:val="both"/>
        <w:rPr>
          <w:rFonts w:asciiTheme="majorHAnsi" w:hAnsiTheme="majorHAnsi"/>
          <w:sz w:val="22"/>
          <w:szCs w:val="22"/>
        </w:rPr>
      </w:pPr>
      <w:r w:rsidRPr="006206A4">
        <w:rPr>
          <w:rFonts w:asciiTheme="majorHAnsi" w:hAnsiTheme="majorHAnsi"/>
          <w:sz w:val="22"/>
          <w:szCs w:val="22"/>
        </w:rPr>
        <w:tab/>
        <w:t>б) зашифрован с  использованием ключа проверки электронной подписи.</w:t>
      </w:r>
    </w:p>
    <w:p w:rsidR="00D36AB8" w:rsidRPr="006206A4" w:rsidRDefault="00D36AB8" w:rsidP="00136F58">
      <w:pPr>
        <w:pStyle w:val="ConsNormal"/>
        <w:widowControl/>
        <w:tabs>
          <w:tab w:val="left" w:pos="0"/>
        </w:tabs>
        <w:ind w:firstLine="0"/>
        <w:jc w:val="both"/>
        <w:rPr>
          <w:rFonts w:asciiTheme="majorHAnsi" w:hAnsiTheme="majorHAnsi" w:cs="Times New Roman"/>
          <w:sz w:val="22"/>
          <w:szCs w:val="22"/>
        </w:rPr>
      </w:pPr>
      <w:r w:rsidRPr="006206A4">
        <w:rPr>
          <w:rFonts w:asciiTheme="majorHAnsi" w:hAnsiTheme="majorHAnsi" w:cs="Times New Roman"/>
          <w:sz w:val="22"/>
          <w:szCs w:val="22"/>
        </w:rPr>
        <w:tab/>
        <w:t>- При изготовлении сертификатов ключа электронной подписи участника размещения заказа должен использоваться программный комплекс удостоверяющего центра, а также средства криптографической защиты информации (СКЗИ), сертифицированные ФСБ России и соответствующие требованиям ГОСТ 28147-89, ГОСТ Р 34.10-94, ГОСТ Р 34.10-2001 и требованиям ФСБ России к СКЗИ класса КС1 (исполнение 3) или класса КС2 (исполнение 4), применяемых для формирования ключей шифрования и ключей электронной цифровой подписи, выработки и проверки электронной цифровой подписи, имитозащиты и шифрования информации, не содержащей сведений, составляющих государственную тайну.</w:t>
      </w:r>
    </w:p>
    <w:p w:rsidR="00D36AB8" w:rsidRPr="006206A4" w:rsidRDefault="00D36AB8" w:rsidP="00136F58">
      <w:pPr>
        <w:pStyle w:val="ConsNormal"/>
        <w:widowControl/>
        <w:tabs>
          <w:tab w:val="left" w:pos="0"/>
        </w:tabs>
        <w:ind w:firstLine="0"/>
        <w:jc w:val="both"/>
        <w:rPr>
          <w:rFonts w:asciiTheme="majorHAnsi" w:hAnsiTheme="majorHAnsi" w:cs="Times New Roman"/>
          <w:sz w:val="22"/>
          <w:szCs w:val="22"/>
        </w:rPr>
      </w:pPr>
      <w:r w:rsidRPr="006206A4">
        <w:rPr>
          <w:rFonts w:asciiTheme="majorHAnsi" w:hAnsiTheme="majorHAnsi" w:cs="Times New Roman"/>
          <w:sz w:val="22"/>
          <w:szCs w:val="22"/>
        </w:rPr>
        <w:tab/>
        <w:t>- Для подписи файлов должны использоваться программные средства, совместимые с СКЗИ КриптоПро CSP3.0.</w:t>
      </w:r>
    </w:p>
    <w:p w:rsidR="00D36AB8" w:rsidRPr="006206A4" w:rsidRDefault="00D36AB8" w:rsidP="00136F58">
      <w:pPr>
        <w:pStyle w:val="ConsNormal"/>
        <w:widowControl/>
        <w:tabs>
          <w:tab w:val="left" w:pos="0"/>
        </w:tabs>
        <w:ind w:firstLine="0"/>
        <w:jc w:val="both"/>
        <w:rPr>
          <w:rFonts w:asciiTheme="majorHAnsi" w:hAnsiTheme="majorHAnsi" w:cs="Times New Roman"/>
          <w:sz w:val="22"/>
          <w:szCs w:val="22"/>
        </w:rPr>
      </w:pPr>
      <w:r w:rsidRPr="006206A4">
        <w:rPr>
          <w:rFonts w:asciiTheme="majorHAnsi" w:hAnsiTheme="majorHAnsi" w:cs="Times New Roman"/>
          <w:sz w:val="22"/>
          <w:szCs w:val="22"/>
        </w:rPr>
        <w:tab/>
        <w:t>- Участник размещения заказа, подавший котировочную заявку в форме электронного документа, принимает на себя все риски и ответственность за сохранность и неизменность подаваемой им заявки, а также гарантирует возможность прочтения заявки с помощью средств вычислительной техники (компьютер).</w:t>
      </w:r>
    </w:p>
    <w:p w:rsidR="00D36AB8" w:rsidRPr="006206A4" w:rsidRDefault="00D36AB8" w:rsidP="00136F58">
      <w:pPr>
        <w:tabs>
          <w:tab w:val="num" w:pos="0"/>
        </w:tabs>
        <w:jc w:val="both"/>
        <w:rPr>
          <w:rFonts w:asciiTheme="majorHAnsi" w:hAnsiTheme="majorHAnsi"/>
          <w:sz w:val="22"/>
          <w:szCs w:val="22"/>
        </w:rPr>
      </w:pPr>
      <w:r w:rsidRPr="006206A4">
        <w:rPr>
          <w:rFonts w:asciiTheme="majorHAnsi" w:hAnsiTheme="majorHAnsi"/>
          <w:sz w:val="22"/>
          <w:szCs w:val="22"/>
        </w:rPr>
        <w:tab/>
        <w:t xml:space="preserve">Техническая ошибка - это грамматическая и/или арифметическая ошибка (опечатка, описка), не изменяющая суть и смысл документа и не приводящая к двойственному толкованию его содержания. При этом факт выявления данной ошибки участником размещения заказа путем направления соответствующего письменного уведомления заказчику до момента рассмотрения заявок, ведет к ее дальнейшему исключению.  </w:t>
      </w:r>
    </w:p>
    <w:p w:rsidR="00D36AB8" w:rsidRPr="006206A4" w:rsidRDefault="00D36AB8" w:rsidP="00136F58">
      <w:pPr>
        <w:tabs>
          <w:tab w:val="num" w:pos="0"/>
        </w:tabs>
        <w:jc w:val="both"/>
        <w:rPr>
          <w:rFonts w:asciiTheme="majorHAnsi" w:hAnsiTheme="majorHAnsi"/>
          <w:sz w:val="22"/>
          <w:szCs w:val="22"/>
        </w:rPr>
      </w:pPr>
      <w:r w:rsidRPr="006206A4">
        <w:rPr>
          <w:rFonts w:asciiTheme="majorHAnsi" w:hAnsiTheme="majorHAnsi"/>
          <w:sz w:val="22"/>
          <w:szCs w:val="22"/>
        </w:rPr>
        <w:tab/>
        <w:t>В случае наличия несоответствия данных, указанных в цифровом и буквенном эквиваленте приоритет отдается буквенному. Однако, несоответствие такого буквенного эквивалента итоговой цифре документа не является «технической ошибкой» и рассматривается как несоответствие котировочной заявки требованиям, установленным в извещении о проведении запроса котировок.</w:t>
      </w:r>
    </w:p>
    <w:p w:rsidR="00D36AB8" w:rsidRPr="006206A4" w:rsidRDefault="00D36AB8" w:rsidP="005A49D5">
      <w:pPr>
        <w:pStyle w:val="ConsPlusNormal"/>
        <w:ind w:firstLine="708"/>
        <w:jc w:val="both"/>
        <w:rPr>
          <w:rFonts w:asciiTheme="majorHAnsi" w:hAnsiTheme="majorHAnsi" w:cs="Times New Roman"/>
          <w:sz w:val="22"/>
          <w:szCs w:val="22"/>
        </w:rPr>
      </w:pPr>
      <w:r w:rsidRPr="006206A4">
        <w:rPr>
          <w:rFonts w:asciiTheme="majorHAnsi" w:hAnsiTheme="majorHAnsi" w:cs="Times New Roman"/>
          <w:sz w:val="22"/>
          <w:szCs w:val="22"/>
        </w:rPr>
        <w:t>Не является «технической ошибкой» наличие в заявке технической опечатки, описки, приводящей к искажению отдельного слова и/или части информации, способствующей ее двусмысленному толкованию, а так же позволяющей индивидуализировать рассматриваемый словесный объект, как отличный от исходного, содержащегося в заявке, сведениях и предложениях участника размещения заказа</w:t>
      </w:r>
    </w:p>
    <w:p w:rsidR="00D36AB8" w:rsidRPr="006206A4" w:rsidRDefault="00D36AB8" w:rsidP="005A49D5">
      <w:pPr>
        <w:pStyle w:val="ConsPlusNormal"/>
        <w:ind w:firstLine="708"/>
        <w:jc w:val="both"/>
        <w:rPr>
          <w:rFonts w:asciiTheme="majorHAnsi" w:hAnsiTheme="majorHAnsi" w:cs="Times New Roman"/>
          <w:sz w:val="22"/>
          <w:szCs w:val="22"/>
        </w:rPr>
      </w:pPr>
      <w:r w:rsidRPr="006206A4">
        <w:rPr>
          <w:rFonts w:asciiTheme="majorHAnsi" w:hAnsiTheme="majorHAnsi" w:cs="Times New Roman"/>
          <w:sz w:val="22"/>
          <w:szCs w:val="22"/>
        </w:rPr>
        <w:t>Полное или частичное несоблюдение указанных требований к форме котировочной заявки  может быть признано ее несоответствием требованиям, установленным в извещении о проведении запроса котировок и повлечь принятие решения об отклонении котировочной заявки.</w:t>
      </w:r>
    </w:p>
    <w:p w:rsidR="00D36AB8" w:rsidRPr="006206A4" w:rsidRDefault="00D36AB8" w:rsidP="005A49D5">
      <w:pPr>
        <w:pStyle w:val="ConsPlusNormal"/>
        <w:ind w:firstLine="708"/>
        <w:jc w:val="both"/>
        <w:rPr>
          <w:rFonts w:asciiTheme="majorHAnsi" w:hAnsiTheme="majorHAnsi" w:cs="Times New Roman"/>
          <w:sz w:val="22"/>
          <w:szCs w:val="22"/>
        </w:rPr>
      </w:pPr>
      <w:r w:rsidRPr="006206A4">
        <w:rPr>
          <w:rFonts w:asciiTheme="majorHAnsi" w:hAnsiTheme="majorHAnsi" w:cs="Times New Roman"/>
          <w:sz w:val="22"/>
          <w:szCs w:val="22"/>
        </w:rPr>
        <w:t>Котировочная заявка не возвращается участникам размещения заказа и победителю в проведении запроса котировок.</w:t>
      </w:r>
    </w:p>
    <w:p w:rsidR="002C6B60" w:rsidRPr="006206A4" w:rsidRDefault="002C6B60" w:rsidP="002C6B60">
      <w:pPr>
        <w:pStyle w:val="12"/>
        <w:tabs>
          <w:tab w:val="num" w:pos="-709"/>
        </w:tabs>
        <w:jc w:val="both"/>
        <w:rPr>
          <w:rFonts w:asciiTheme="majorHAnsi" w:hAnsiTheme="majorHAnsi" w:cs="Times New Roman"/>
          <w:sz w:val="22"/>
          <w:szCs w:val="22"/>
        </w:rPr>
      </w:pPr>
      <w:r w:rsidRPr="006206A4">
        <w:rPr>
          <w:rFonts w:asciiTheme="majorHAnsi" w:hAnsiTheme="majorHAnsi" w:cs="Times New Roman"/>
          <w:sz w:val="22"/>
          <w:szCs w:val="22"/>
        </w:rPr>
        <w:t>Запрос котировок проводится в соответствии с требованиями Федерального закона от 21.07.05.№ 94-ФЗ.</w:t>
      </w:r>
    </w:p>
    <w:p w:rsidR="00613C62" w:rsidRPr="006206A4" w:rsidRDefault="00613C62" w:rsidP="00613C62">
      <w:pPr>
        <w:rPr>
          <w:rFonts w:asciiTheme="majorHAnsi" w:hAnsiTheme="majorHAnsi"/>
          <w:b/>
          <w:color w:val="0000FF"/>
          <w:sz w:val="22"/>
          <w:szCs w:val="22"/>
        </w:rPr>
      </w:pPr>
    </w:p>
    <w:p w:rsidR="00DD2C63" w:rsidRPr="006206A4" w:rsidRDefault="00DD2C63" w:rsidP="00DD2C63">
      <w:pPr>
        <w:pStyle w:val="af3"/>
        <w:ind w:left="142"/>
        <w:jc w:val="both"/>
        <w:rPr>
          <w:b/>
          <w:i/>
          <w:iCs/>
          <w:sz w:val="22"/>
          <w:szCs w:val="22"/>
        </w:rPr>
      </w:pPr>
      <w:r w:rsidRPr="006206A4">
        <w:rPr>
          <w:b/>
          <w:sz w:val="22"/>
          <w:szCs w:val="22"/>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DD2C63" w:rsidRPr="006206A4" w:rsidRDefault="00DD2C63" w:rsidP="00613C62">
      <w:pPr>
        <w:rPr>
          <w:rFonts w:asciiTheme="majorHAnsi" w:hAnsiTheme="majorHAnsi"/>
          <w:b/>
          <w:color w:val="0000FF"/>
          <w:sz w:val="22"/>
          <w:szCs w:val="22"/>
        </w:rPr>
      </w:pPr>
    </w:p>
    <w:p w:rsidR="00DD2C63" w:rsidRPr="006206A4" w:rsidRDefault="00DD2C63" w:rsidP="00613C62">
      <w:pPr>
        <w:rPr>
          <w:rFonts w:asciiTheme="majorHAnsi" w:hAnsiTheme="majorHAnsi"/>
          <w:b/>
          <w:sz w:val="22"/>
          <w:szCs w:val="22"/>
        </w:rPr>
      </w:pPr>
    </w:p>
    <w:tbl>
      <w:tblPr>
        <w:tblStyle w:val="af"/>
        <w:tblW w:w="0" w:type="auto"/>
        <w:tblLook w:val="01E0" w:firstRow="1" w:lastRow="1" w:firstColumn="1" w:lastColumn="1" w:noHBand="0" w:noVBand="0"/>
      </w:tblPr>
      <w:tblGrid>
        <w:gridCol w:w="794"/>
        <w:gridCol w:w="5304"/>
        <w:gridCol w:w="3190"/>
      </w:tblGrid>
      <w:tr w:rsidR="00613C62" w:rsidRPr="006206A4" w:rsidTr="003665C3">
        <w:tc>
          <w:tcPr>
            <w:tcW w:w="828" w:type="dxa"/>
          </w:tcPr>
          <w:p w:rsidR="00613C62" w:rsidRPr="006206A4" w:rsidRDefault="00613C62" w:rsidP="003665C3">
            <w:pPr>
              <w:rPr>
                <w:rFonts w:asciiTheme="majorHAnsi" w:hAnsiTheme="majorHAnsi"/>
                <w:b/>
                <w:sz w:val="22"/>
                <w:szCs w:val="22"/>
              </w:rPr>
            </w:pPr>
            <w:r w:rsidRPr="006206A4">
              <w:rPr>
                <w:rFonts w:asciiTheme="majorHAnsi" w:hAnsiTheme="majorHAnsi"/>
                <w:b/>
                <w:sz w:val="22"/>
                <w:szCs w:val="22"/>
              </w:rPr>
              <w:t>№ П/П</w:t>
            </w:r>
          </w:p>
        </w:tc>
        <w:tc>
          <w:tcPr>
            <w:tcW w:w="5966" w:type="dxa"/>
          </w:tcPr>
          <w:p w:rsidR="00613C62" w:rsidRPr="006206A4" w:rsidRDefault="00613C62" w:rsidP="003665C3">
            <w:pPr>
              <w:rPr>
                <w:rFonts w:asciiTheme="majorHAnsi" w:hAnsiTheme="majorHAnsi"/>
                <w:b/>
                <w:sz w:val="22"/>
                <w:szCs w:val="22"/>
              </w:rPr>
            </w:pPr>
            <w:r w:rsidRPr="006206A4">
              <w:rPr>
                <w:rFonts w:asciiTheme="majorHAnsi" w:hAnsiTheme="majorHAnsi"/>
                <w:b/>
                <w:sz w:val="22"/>
                <w:szCs w:val="22"/>
              </w:rPr>
              <w:t>Наименование показателя</w:t>
            </w:r>
          </w:p>
        </w:tc>
        <w:tc>
          <w:tcPr>
            <w:tcW w:w="3398" w:type="dxa"/>
          </w:tcPr>
          <w:p w:rsidR="00613C62" w:rsidRPr="006206A4" w:rsidRDefault="00613C62" w:rsidP="003665C3">
            <w:pPr>
              <w:rPr>
                <w:rFonts w:asciiTheme="majorHAnsi" w:hAnsiTheme="majorHAnsi"/>
                <w:b/>
                <w:sz w:val="22"/>
                <w:szCs w:val="22"/>
              </w:rPr>
            </w:pPr>
            <w:r w:rsidRPr="006206A4">
              <w:rPr>
                <w:rFonts w:asciiTheme="majorHAnsi" w:hAnsiTheme="majorHAnsi"/>
                <w:b/>
                <w:sz w:val="22"/>
                <w:szCs w:val="22"/>
              </w:rPr>
              <w:t>Требуемое значение</w:t>
            </w:r>
          </w:p>
        </w:tc>
      </w:tr>
      <w:tr w:rsidR="00613C62" w:rsidRPr="006206A4" w:rsidTr="003665C3">
        <w:tc>
          <w:tcPr>
            <w:tcW w:w="82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1</w:t>
            </w:r>
          </w:p>
        </w:tc>
        <w:tc>
          <w:tcPr>
            <w:tcW w:w="5966"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Наименование Товара</w:t>
            </w:r>
          </w:p>
        </w:tc>
        <w:tc>
          <w:tcPr>
            <w:tcW w:w="339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Уголь каменный  хакасский сортовой марки ДПК (или эквивалент)</w:t>
            </w:r>
          </w:p>
        </w:tc>
      </w:tr>
      <w:tr w:rsidR="00613C62" w:rsidRPr="006206A4" w:rsidTr="003665C3">
        <w:tc>
          <w:tcPr>
            <w:tcW w:w="82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2</w:t>
            </w:r>
          </w:p>
        </w:tc>
        <w:tc>
          <w:tcPr>
            <w:tcW w:w="5966"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Количество Товара (тонна)</w:t>
            </w:r>
          </w:p>
        </w:tc>
        <w:tc>
          <w:tcPr>
            <w:tcW w:w="3398" w:type="dxa"/>
          </w:tcPr>
          <w:p w:rsidR="00613C62" w:rsidRPr="006206A4" w:rsidRDefault="001C7BC1" w:rsidP="003665C3">
            <w:pPr>
              <w:rPr>
                <w:rFonts w:asciiTheme="majorHAnsi" w:hAnsiTheme="majorHAnsi"/>
                <w:b/>
                <w:color w:val="0000FF"/>
                <w:sz w:val="22"/>
                <w:szCs w:val="22"/>
              </w:rPr>
            </w:pPr>
            <w:r w:rsidRPr="006206A4">
              <w:rPr>
                <w:rFonts w:asciiTheme="majorHAnsi" w:hAnsiTheme="majorHAnsi"/>
                <w:b/>
                <w:color w:val="0000FF"/>
                <w:sz w:val="22"/>
                <w:szCs w:val="22"/>
              </w:rPr>
              <w:t xml:space="preserve">100 </w:t>
            </w:r>
            <w:r w:rsidR="00613C62" w:rsidRPr="006206A4">
              <w:rPr>
                <w:rFonts w:asciiTheme="majorHAnsi" w:hAnsiTheme="majorHAnsi"/>
                <w:b/>
                <w:color w:val="0000FF"/>
                <w:sz w:val="22"/>
                <w:szCs w:val="22"/>
              </w:rPr>
              <w:t>тонн</w:t>
            </w:r>
          </w:p>
        </w:tc>
      </w:tr>
      <w:tr w:rsidR="00613C62" w:rsidRPr="006206A4" w:rsidTr="003665C3">
        <w:tc>
          <w:tcPr>
            <w:tcW w:w="82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3</w:t>
            </w:r>
          </w:p>
        </w:tc>
        <w:tc>
          <w:tcPr>
            <w:tcW w:w="5966"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Требования к характеристикам Товара</w:t>
            </w:r>
          </w:p>
        </w:tc>
        <w:tc>
          <w:tcPr>
            <w:tcW w:w="339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Класс ПКО</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Зольность угля  не более 18%</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Массовая доля влаги не более16,0%</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 xml:space="preserve">Низшая теплота сгорания </w:t>
            </w:r>
            <w:r w:rsidR="00DD2C63" w:rsidRPr="006206A4">
              <w:rPr>
                <w:rFonts w:asciiTheme="majorHAnsi" w:hAnsiTheme="majorHAnsi"/>
                <w:sz w:val="22"/>
                <w:szCs w:val="22"/>
              </w:rPr>
              <w:t xml:space="preserve"> </w:t>
            </w:r>
            <w:r w:rsidRPr="006206A4">
              <w:rPr>
                <w:rFonts w:asciiTheme="majorHAnsi" w:hAnsiTheme="majorHAnsi"/>
                <w:sz w:val="22"/>
                <w:szCs w:val="22"/>
              </w:rPr>
              <w:t>5350ккал/кг,</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 xml:space="preserve">Высшая теплота сгорания </w:t>
            </w:r>
            <w:r w:rsidR="00DD2C63" w:rsidRPr="006206A4">
              <w:rPr>
                <w:rFonts w:asciiTheme="majorHAnsi" w:hAnsiTheme="majorHAnsi"/>
                <w:sz w:val="22"/>
                <w:szCs w:val="22"/>
              </w:rPr>
              <w:t xml:space="preserve"> </w:t>
            </w:r>
            <w:r w:rsidRPr="006206A4">
              <w:rPr>
                <w:rFonts w:asciiTheme="majorHAnsi" w:hAnsiTheme="majorHAnsi"/>
                <w:sz w:val="22"/>
                <w:szCs w:val="22"/>
              </w:rPr>
              <w:t>7400ккал/кг</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Россыпь, размер кусков 25-300мм</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Соответствие ГОСТ Р 51591-2000</w:t>
            </w:r>
          </w:p>
        </w:tc>
      </w:tr>
      <w:tr w:rsidR="00613C62" w:rsidRPr="006206A4" w:rsidTr="003665C3">
        <w:tc>
          <w:tcPr>
            <w:tcW w:w="82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4</w:t>
            </w:r>
          </w:p>
        </w:tc>
        <w:tc>
          <w:tcPr>
            <w:tcW w:w="5966"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Требования к качеству Товара</w:t>
            </w:r>
          </w:p>
        </w:tc>
        <w:tc>
          <w:tcPr>
            <w:tcW w:w="339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Соответствие ГОСТ Р 51591-2000</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Качество товара должно быть подтверждено сертификатами качества, выданными грузоотправителем.</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Наличие ресурсной справки от производителя.</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Для контроля угля, отпуск на складе Поставщика производится в присутствии Заказчика.</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Поставщик обязуется за свой счет произвести экспертизу угля</w:t>
            </w:r>
          </w:p>
        </w:tc>
      </w:tr>
      <w:tr w:rsidR="00613C62" w:rsidRPr="006206A4" w:rsidTr="003665C3">
        <w:tc>
          <w:tcPr>
            <w:tcW w:w="82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5</w:t>
            </w:r>
          </w:p>
        </w:tc>
        <w:tc>
          <w:tcPr>
            <w:tcW w:w="5966"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Срок предоставления гарантии качества Товара (в т.ч. условия гарантийного обслуживания). Объем предоставления гарантий качества товара</w:t>
            </w:r>
          </w:p>
        </w:tc>
        <w:tc>
          <w:tcPr>
            <w:tcW w:w="339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Срок и объем предоставления гарантии качества товара 100% в течении срока действия  договора</w:t>
            </w:r>
          </w:p>
        </w:tc>
      </w:tr>
      <w:tr w:rsidR="00613C62" w:rsidRPr="006206A4" w:rsidTr="003665C3">
        <w:tc>
          <w:tcPr>
            <w:tcW w:w="82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6</w:t>
            </w:r>
          </w:p>
        </w:tc>
        <w:tc>
          <w:tcPr>
            <w:tcW w:w="5966"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Требования к размерам, упаковке Товара</w:t>
            </w:r>
          </w:p>
        </w:tc>
        <w:tc>
          <w:tcPr>
            <w:tcW w:w="339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Россыпь, размер кусков 50-200 мм, в соответствии ГОСТ Р 51591-2000</w:t>
            </w:r>
          </w:p>
        </w:tc>
      </w:tr>
      <w:tr w:rsidR="00613C62" w:rsidRPr="006206A4" w:rsidTr="003665C3">
        <w:tc>
          <w:tcPr>
            <w:tcW w:w="82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7</w:t>
            </w:r>
          </w:p>
        </w:tc>
        <w:tc>
          <w:tcPr>
            <w:tcW w:w="5966"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Требования к безопасности Товара(указывается состояние товара в обычных условиях его использования, хранения, транспортировки и утилизации, при котором риск вреда жизни, здоровью и имуществу потребителя ограничен допустимым уровнем- со ссылкой на регламентирующий документ)</w:t>
            </w:r>
          </w:p>
        </w:tc>
        <w:tc>
          <w:tcPr>
            <w:tcW w:w="339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Согласно ГОСТ Р 51591-2000</w:t>
            </w:r>
          </w:p>
        </w:tc>
      </w:tr>
      <w:tr w:rsidR="00613C62" w:rsidRPr="006206A4" w:rsidTr="003665C3">
        <w:tc>
          <w:tcPr>
            <w:tcW w:w="82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8</w:t>
            </w:r>
          </w:p>
        </w:tc>
        <w:tc>
          <w:tcPr>
            <w:tcW w:w="5966"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Требования к обслуживанию Товара и расходы на эксплуатацию Товара (при необходимости)</w:t>
            </w:r>
          </w:p>
        </w:tc>
        <w:tc>
          <w:tcPr>
            <w:tcW w:w="339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Условия хранения должны соответствовать нормам и правилам, установленным к хранению угля ГОСТ Р 51586-2000</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Площадка для хранения Товара должна соответствовать противопожарным требованиям. Хранение каменного угля на складе поставщика производится в течении отопительного сезона.</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Отпуск угля Заказчику осуществляется по мере необходимости, согласно заявкам Заказчика.</w:t>
            </w:r>
          </w:p>
        </w:tc>
      </w:tr>
      <w:tr w:rsidR="00613C62" w:rsidRPr="006206A4" w:rsidTr="003665C3">
        <w:tc>
          <w:tcPr>
            <w:tcW w:w="82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9</w:t>
            </w:r>
          </w:p>
        </w:tc>
        <w:tc>
          <w:tcPr>
            <w:tcW w:w="5966"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Требования к отгрузке Товара(погрузка, разгрузка, доставка товара до склада получателя силами и средствами поставщика, самовывоз, монтаж, установка</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 xml:space="preserve"> инструктаж, обучение персонала и др.)</w:t>
            </w:r>
          </w:p>
        </w:tc>
        <w:tc>
          <w:tcPr>
            <w:tcW w:w="339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 xml:space="preserve">Поставка товара осуществляется в течении </w:t>
            </w:r>
            <w:r w:rsidR="00DD2C63" w:rsidRPr="006206A4">
              <w:rPr>
                <w:rFonts w:asciiTheme="majorHAnsi" w:hAnsiTheme="majorHAnsi"/>
                <w:sz w:val="22"/>
                <w:szCs w:val="22"/>
              </w:rPr>
              <w:t xml:space="preserve"> </w:t>
            </w:r>
            <w:r w:rsidRPr="006206A4">
              <w:rPr>
                <w:rFonts w:asciiTheme="majorHAnsi" w:hAnsiTheme="majorHAnsi"/>
                <w:sz w:val="22"/>
                <w:szCs w:val="22"/>
              </w:rPr>
              <w:t xml:space="preserve">5 дней с момента заключения контракта на склад Поставщика. </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Доставка Товара производится по заявкам Заказчика, но не более 5-и тонн единовременно (в сутки) на склад Заказчика.</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Доставка до склада Заказчика производится транспортом Поставщика, погрузка, разгрузка силами Поставщика.</w:t>
            </w:r>
          </w:p>
          <w:p w:rsidR="00613C62" w:rsidRPr="006206A4" w:rsidRDefault="00613C62" w:rsidP="003665C3">
            <w:pPr>
              <w:rPr>
                <w:rFonts w:asciiTheme="majorHAnsi" w:hAnsiTheme="majorHAnsi"/>
                <w:sz w:val="22"/>
                <w:szCs w:val="22"/>
              </w:rPr>
            </w:pPr>
          </w:p>
        </w:tc>
      </w:tr>
      <w:tr w:rsidR="00613C62" w:rsidRPr="006206A4" w:rsidTr="003665C3">
        <w:tc>
          <w:tcPr>
            <w:tcW w:w="82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10</w:t>
            </w:r>
          </w:p>
        </w:tc>
        <w:tc>
          <w:tcPr>
            <w:tcW w:w="5966"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Иные показатели, связанные с определением соответствия поставляемых товаров требованиям Заказчика (указываются иные показатели в соответствии с действующим законодательством)</w:t>
            </w:r>
          </w:p>
        </w:tc>
        <w:tc>
          <w:tcPr>
            <w:tcW w:w="3398" w:type="dxa"/>
          </w:tcPr>
          <w:p w:rsidR="00613C62" w:rsidRPr="006206A4" w:rsidRDefault="00613C62" w:rsidP="003665C3">
            <w:pPr>
              <w:rPr>
                <w:rFonts w:asciiTheme="majorHAnsi" w:hAnsiTheme="majorHAnsi"/>
                <w:sz w:val="22"/>
                <w:szCs w:val="22"/>
              </w:rPr>
            </w:pPr>
            <w:r w:rsidRPr="006206A4">
              <w:rPr>
                <w:rFonts w:asciiTheme="majorHAnsi" w:hAnsiTheme="majorHAnsi"/>
                <w:sz w:val="22"/>
                <w:szCs w:val="22"/>
              </w:rPr>
              <w:t xml:space="preserve">Поставщик </w:t>
            </w:r>
            <w:r w:rsidR="00DD2C63" w:rsidRPr="006206A4">
              <w:rPr>
                <w:rFonts w:asciiTheme="majorHAnsi" w:hAnsiTheme="majorHAnsi"/>
                <w:sz w:val="22"/>
                <w:szCs w:val="22"/>
              </w:rPr>
              <w:t xml:space="preserve"> </w:t>
            </w:r>
            <w:r w:rsidRPr="006206A4">
              <w:rPr>
                <w:rFonts w:asciiTheme="majorHAnsi" w:hAnsiTheme="majorHAnsi"/>
                <w:sz w:val="22"/>
                <w:szCs w:val="22"/>
              </w:rPr>
              <w:t xml:space="preserve"> предоставляет документы, сертифицирующие качество на каждую партию товара.</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При заключении государственного контракта – обязательное указание цены за единицу Товара.</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Отпуск Товара со склада Поставщика производится в присутствии представителя Заказчика с обязательным взвешиванием Товара на поверенных  госстандартом автовесах.</w:t>
            </w:r>
          </w:p>
          <w:p w:rsidR="00613C62" w:rsidRPr="006206A4" w:rsidRDefault="00613C62" w:rsidP="003665C3">
            <w:pPr>
              <w:rPr>
                <w:rFonts w:asciiTheme="majorHAnsi" w:hAnsiTheme="majorHAnsi"/>
                <w:sz w:val="22"/>
                <w:szCs w:val="22"/>
              </w:rPr>
            </w:pPr>
            <w:r w:rsidRPr="006206A4">
              <w:rPr>
                <w:rFonts w:asciiTheme="majorHAnsi" w:hAnsiTheme="majorHAnsi"/>
                <w:sz w:val="22"/>
                <w:szCs w:val="22"/>
              </w:rPr>
              <w:t>Копия документа о поверке автомобильных весов предоставляется при заключении  договора</w:t>
            </w:r>
          </w:p>
        </w:tc>
      </w:tr>
    </w:tbl>
    <w:p w:rsidR="00613C62" w:rsidRPr="006206A4" w:rsidRDefault="00613C62" w:rsidP="00613C62">
      <w:pPr>
        <w:rPr>
          <w:rFonts w:asciiTheme="majorHAnsi" w:hAnsiTheme="majorHAnsi"/>
          <w:b/>
          <w:sz w:val="22"/>
          <w:szCs w:val="22"/>
        </w:rPr>
      </w:pPr>
    </w:p>
    <w:p w:rsidR="00613C62" w:rsidRPr="006206A4" w:rsidRDefault="00613C62" w:rsidP="0047329C">
      <w:pPr>
        <w:pStyle w:val="af6"/>
        <w:jc w:val="both"/>
        <w:rPr>
          <w:rFonts w:asciiTheme="majorHAnsi" w:hAnsiTheme="majorHAnsi"/>
          <w:sz w:val="22"/>
          <w:szCs w:val="22"/>
        </w:rPr>
      </w:pPr>
      <w:r w:rsidRPr="006206A4">
        <w:rPr>
          <w:rFonts w:asciiTheme="majorHAnsi" w:hAnsiTheme="majorHAnsi"/>
          <w:b/>
          <w:bCs/>
          <w:sz w:val="22"/>
          <w:szCs w:val="22"/>
        </w:rPr>
        <w:t xml:space="preserve">Место поставки  </w:t>
      </w:r>
      <w:r w:rsidRPr="006206A4">
        <w:rPr>
          <w:rFonts w:asciiTheme="majorHAnsi" w:hAnsiTheme="majorHAnsi"/>
          <w:sz w:val="22"/>
          <w:szCs w:val="22"/>
        </w:rPr>
        <w:t xml:space="preserve"> Московская область, Пушкинский район, д. Алешино, стационар Алешино.</w:t>
      </w:r>
    </w:p>
    <w:p w:rsidR="00613C62" w:rsidRPr="006206A4" w:rsidRDefault="00613C62" w:rsidP="0047329C">
      <w:pPr>
        <w:pStyle w:val="af6"/>
        <w:jc w:val="both"/>
        <w:rPr>
          <w:rFonts w:asciiTheme="majorHAnsi" w:hAnsiTheme="majorHAnsi"/>
          <w:sz w:val="22"/>
          <w:szCs w:val="22"/>
        </w:rPr>
      </w:pPr>
      <w:r w:rsidRPr="006206A4">
        <w:rPr>
          <w:rFonts w:asciiTheme="majorHAnsi" w:hAnsiTheme="majorHAnsi"/>
          <w:b/>
          <w:bCs/>
          <w:sz w:val="22"/>
          <w:szCs w:val="22"/>
        </w:rPr>
        <w:t>Сроки поставки</w:t>
      </w:r>
      <w:r w:rsidRPr="006206A4">
        <w:rPr>
          <w:rFonts w:asciiTheme="majorHAnsi" w:hAnsiTheme="majorHAnsi"/>
          <w:sz w:val="22"/>
          <w:szCs w:val="22"/>
        </w:rPr>
        <w:t xml:space="preserve">  - по заявке Заказчика с момента подписания  договора.</w:t>
      </w:r>
    </w:p>
    <w:p w:rsidR="000C7E47" w:rsidRPr="006206A4" w:rsidRDefault="0047329C" w:rsidP="0047329C">
      <w:pPr>
        <w:pStyle w:val="af6"/>
        <w:jc w:val="both"/>
        <w:rPr>
          <w:rFonts w:asciiTheme="majorHAnsi" w:hAnsiTheme="majorHAnsi"/>
          <w:sz w:val="22"/>
          <w:szCs w:val="22"/>
        </w:rPr>
      </w:pPr>
      <w:r w:rsidRPr="006206A4">
        <w:rPr>
          <w:rFonts w:asciiTheme="majorHAnsi" w:hAnsiTheme="majorHAnsi"/>
          <w:b/>
          <w:bCs/>
          <w:sz w:val="22"/>
          <w:szCs w:val="22"/>
        </w:rPr>
        <w:t>Начальная (м</w:t>
      </w:r>
      <w:r w:rsidR="00613C62" w:rsidRPr="006206A4">
        <w:rPr>
          <w:rFonts w:asciiTheme="majorHAnsi" w:hAnsiTheme="majorHAnsi"/>
          <w:b/>
          <w:bCs/>
          <w:sz w:val="22"/>
          <w:szCs w:val="22"/>
        </w:rPr>
        <w:t>аксимальная</w:t>
      </w:r>
      <w:r w:rsidRPr="006206A4">
        <w:rPr>
          <w:rFonts w:asciiTheme="majorHAnsi" w:hAnsiTheme="majorHAnsi"/>
          <w:b/>
          <w:bCs/>
          <w:sz w:val="22"/>
          <w:szCs w:val="22"/>
        </w:rPr>
        <w:t>)</w:t>
      </w:r>
      <w:r w:rsidR="00613C62" w:rsidRPr="006206A4">
        <w:rPr>
          <w:rFonts w:asciiTheme="majorHAnsi" w:hAnsiTheme="majorHAnsi"/>
          <w:b/>
          <w:bCs/>
          <w:sz w:val="22"/>
          <w:szCs w:val="22"/>
        </w:rPr>
        <w:t xml:space="preserve"> цена </w:t>
      </w:r>
      <w:r w:rsidRPr="006206A4">
        <w:rPr>
          <w:rFonts w:asciiTheme="majorHAnsi" w:hAnsiTheme="majorHAnsi"/>
          <w:b/>
          <w:bCs/>
          <w:sz w:val="22"/>
          <w:szCs w:val="22"/>
        </w:rPr>
        <w:t>договора</w:t>
      </w:r>
      <w:r w:rsidR="00613C62" w:rsidRPr="006206A4">
        <w:rPr>
          <w:rFonts w:asciiTheme="majorHAnsi" w:hAnsiTheme="majorHAnsi"/>
          <w:sz w:val="22"/>
          <w:szCs w:val="22"/>
        </w:rPr>
        <w:t xml:space="preserve">: </w:t>
      </w:r>
      <w:r w:rsidR="00613C62" w:rsidRPr="006206A4">
        <w:rPr>
          <w:rFonts w:asciiTheme="majorHAnsi" w:hAnsiTheme="majorHAnsi"/>
          <w:b/>
          <w:color w:val="0000FF"/>
          <w:sz w:val="22"/>
          <w:szCs w:val="22"/>
        </w:rPr>
        <w:t>500</w:t>
      </w:r>
      <w:r w:rsidR="00613C62" w:rsidRPr="006206A4">
        <w:rPr>
          <w:rFonts w:asciiTheme="majorHAnsi" w:hAnsiTheme="majorHAnsi"/>
          <w:sz w:val="22"/>
          <w:szCs w:val="22"/>
        </w:rPr>
        <w:t xml:space="preserve"> </w:t>
      </w:r>
      <w:r w:rsidR="00613C62" w:rsidRPr="006206A4">
        <w:rPr>
          <w:rFonts w:asciiTheme="majorHAnsi" w:hAnsiTheme="majorHAnsi"/>
          <w:b/>
          <w:color w:val="0000FF"/>
          <w:sz w:val="22"/>
          <w:szCs w:val="22"/>
        </w:rPr>
        <w:t>000,0 рублей</w:t>
      </w:r>
      <w:r w:rsidR="000C7E47" w:rsidRPr="006206A4">
        <w:rPr>
          <w:rFonts w:asciiTheme="majorHAnsi" w:hAnsiTheme="majorHAnsi"/>
          <w:sz w:val="22"/>
          <w:szCs w:val="22"/>
        </w:rPr>
        <w:t xml:space="preserve"> </w:t>
      </w:r>
    </w:p>
    <w:p w:rsidR="00613C62" w:rsidRPr="006206A4" w:rsidRDefault="000C7E47" w:rsidP="0047329C">
      <w:pPr>
        <w:pStyle w:val="af6"/>
        <w:jc w:val="both"/>
        <w:rPr>
          <w:rFonts w:asciiTheme="majorHAnsi" w:hAnsiTheme="majorHAnsi"/>
          <w:sz w:val="22"/>
          <w:szCs w:val="22"/>
        </w:rPr>
      </w:pPr>
      <w:r w:rsidRPr="006206A4">
        <w:rPr>
          <w:rFonts w:asciiTheme="majorHAnsi" w:hAnsiTheme="majorHAnsi"/>
          <w:b/>
          <w:sz w:val="22"/>
          <w:szCs w:val="22"/>
          <w:u w:val="single"/>
        </w:rPr>
        <w:t>Цена Договора</w:t>
      </w:r>
      <w:r w:rsidRPr="006206A4">
        <w:rPr>
          <w:rFonts w:asciiTheme="majorHAnsi" w:hAnsiTheme="majorHAnsi"/>
          <w:sz w:val="22"/>
          <w:szCs w:val="22"/>
          <w:u w:val="single"/>
        </w:rPr>
        <w:t>:</w:t>
      </w:r>
      <w:r w:rsidRPr="006206A4">
        <w:rPr>
          <w:rFonts w:asciiTheme="majorHAnsi" w:hAnsiTheme="majorHAnsi"/>
          <w:spacing w:val="-4"/>
          <w:sz w:val="22"/>
          <w:szCs w:val="22"/>
        </w:rPr>
        <w:t xml:space="preserve">  в</w:t>
      </w:r>
      <w:r w:rsidRPr="006206A4">
        <w:rPr>
          <w:rFonts w:asciiTheme="majorHAnsi" w:hAnsiTheme="majorHAnsi"/>
          <w:spacing w:val="1"/>
          <w:sz w:val="22"/>
          <w:szCs w:val="22"/>
        </w:rPr>
        <w:t>к</w:t>
      </w:r>
      <w:r w:rsidRPr="006206A4">
        <w:rPr>
          <w:rFonts w:asciiTheme="majorHAnsi" w:hAnsiTheme="majorHAnsi"/>
          <w:sz w:val="22"/>
          <w:szCs w:val="22"/>
        </w:rPr>
        <w:t>л</w:t>
      </w:r>
      <w:r w:rsidRPr="006206A4">
        <w:rPr>
          <w:rFonts w:asciiTheme="majorHAnsi" w:hAnsiTheme="majorHAnsi"/>
          <w:spacing w:val="1"/>
          <w:sz w:val="22"/>
          <w:szCs w:val="22"/>
        </w:rPr>
        <w:t>ю</w:t>
      </w:r>
      <w:r w:rsidRPr="006206A4">
        <w:rPr>
          <w:rFonts w:asciiTheme="majorHAnsi" w:hAnsiTheme="majorHAnsi"/>
          <w:spacing w:val="-3"/>
          <w:sz w:val="22"/>
          <w:szCs w:val="22"/>
        </w:rPr>
        <w:t>ч</w:t>
      </w:r>
      <w:r w:rsidRPr="006206A4">
        <w:rPr>
          <w:rFonts w:asciiTheme="majorHAnsi" w:hAnsiTheme="majorHAnsi"/>
          <w:sz w:val="22"/>
          <w:szCs w:val="22"/>
        </w:rPr>
        <w:t>ает в</w:t>
      </w:r>
      <w:r w:rsidRPr="006206A4">
        <w:rPr>
          <w:rFonts w:asciiTheme="majorHAnsi" w:hAnsiTheme="majorHAnsi"/>
          <w:spacing w:val="2"/>
          <w:sz w:val="22"/>
          <w:szCs w:val="22"/>
        </w:rPr>
        <w:t xml:space="preserve"> </w:t>
      </w:r>
      <w:r w:rsidRPr="006206A4">
        <w:rPr>
          <w:rFonts w:asciiTheme="majorHAnsi" w:hAnsiTheme="majorHAnsi"/>
          <w:sz w:val="22"/>
          <w:szCs w:val="22"/>
        </w:rPr>
        <w:t>себя</w:t>
      </w:r>
      <w:r w:rsidRPr="006206A4">
        <w:rPr>
          <w:rFonts w:asciiTheme="majorHAnsi" w:hAnsiTheme="majorHAnsi"/>
          <w:spacing w:val="2"/>
          <w:sz w:val="22"/>
          <w:szCs w:val="22"/>
        </w:rPr>
        <w:t xml:space="preserve"> </w:t>
      </w:r>
      <w:r w:rsidRPr="006206A4">
        <w:rPr>
          <w:rFonts w:asciiTheme="majorHAnsi" w:hAnsiTheme="majorHAnsi"/>
          <w:spacing w:val="-1"/>
          <w:sz w:val="22"/>
          <w:szCs w:val="22"/>
        </w:rPr>
        <w:t>в</w:t>
      </w:r>
      <w:r w:rsidRPr="006206A4">
        <w:rPr>
          <w:rFonts w:asciiTheme="majorHAnsi" w:hAnsiTheme="majorHAnsi"/>
          <w:sz w:val="22"/>
          <w:szCs w:val="22"/>
        </w:rPr>
        <w:t>се</w:t>
      </w:r>
      <w:r w:rsidRPr="006206A4">
        <w:rPr>
          <w:rFonts w:asciiTheme="majorHAnsi" w:hAnsiTheme="majorHAnsi"/>
          <w:spacing w:val="1"/>
          <w:sz w:val="22"/>
          <w:szCs w:val="22"/>
        </w:rPr>
        <w:t xml:space="preserve"> </w:t>
      </w:r>
      <w:r w:rsidRPr="006206A4">
        <w:rPr>
          <w:rFonts w:asciiTheme="majorHAnsi" w:hAnsiTheme="majorHAnsi"/>
          <w:sz w:val="22"/>
          <w:szCs w:val="22"/>
        </w:rPr>
        <w:t>нал</w:t>
      </w:r>
      <w:r w:rsidRPr="006206A4">
        <w:rPr>
          <w:rFonts w:asciiTheme="majorHAnsi" w:hAnsiTheme="majorHAnsi"/>
          <w:spacing w:val="-2"/>
          <w:sz w:val="22"/>
          <w:szCs w:val="22"/>
        </w:rPr>
        <w:t>о</w:t>
      </w:r>
      <w:r w:rsidRPr="006206A4">
        <w:rPr>
          <w:rFonts w:asciiTheme="majorHAnsi" w:hAnsiTheme="majorHAnsi"/>
          <w:spacing w:val="1"/>
          <w:sz w:val="22"/>
          <w:szCs w:val="22"/>
        </w:rPr>
        <w:t>г</w:t>
      </w:r>
      <w:r w:rsidRPr="006206A4">
        <w:rPr>
          <w:rFonts w:asciiTheme="majorHAnsi" w:hAnsiTheme="majorHAnsi"/>
          <w:sz w:val="22"/>
          <w:szCs w:val="22"/>
        </w:rPr>
        <w:t>и,</w:t>
      </w:r>
      <w:r w:rsidRPr="006206A4">
        <w:rPr>
          <w:rFonts w:asciiTheme="majorHAnsi" w:hAnsiTheme="majorHAnsi"/>
          <w:spacing w:val="3"/>
          <w:sz w:val="22"/>
          <w:szCs w:val="22"/>
        </w:rPr>
        <w:t xml:space="preserve"> </w:t>
      </w:r>
      <w:r w:rsidRPr="006206A4">
        <w:rPr>
          <w:rFonts w:asciiTheme="majorHAnsi" w:hAnsiTheme="majorHAnsi"/>
          <w:spacing w:val="-2"/>
          <w:sz w:val="22"/>
          <w:szCs w:val="22"/>
        </w:rPr>
        <w:t>с</w:t>
      </w:r>
      <w:r w:rsidRPr="006206A4">
        <w:rPr>
          <w:rFonts w:asciiTheme="majorHAnsi" w:hAnsiTheme="majorHAnsi"/>
          <w:sz w:val="22"/>
          <w:szCs w:val="22"/>
        </w:rPr>
        <w:t>бор</w:t>
      </w:r>
      <w:r w:rsidRPr="006206A4">
        <w:rPr>
          <w:rFonts w:asciiTheme="majorHAnsi" w:hAnsiTheme="majorHAnsi"/>
          <w:spacing w:val="-2"/>
          <w:sz w:val="22"/>
          <w:szCs w:val="22"/>
        </w:rPr>
        <w:t>ы</w:t>
      </w:r>
      <w:r w:rsidRPr="006206A4">
        <w:rPr>
          <w:rFonts w:asciiTheme="majorHAnsi" w:hAnsiTheme="majorHAnsi"/>
          <w:sz w:val="22"/>
          <w:szCs w:val="22"/>
        </w:rPr>
        <w:t xml:space="preserve">,  </w:t>
      </w:r>
      <w:r w:rsidRPr="006206A4">
        <w:rPr>
          <w:rFonts w:asciiTheme="majorHAnsi" w:hAnsiTheme="majorHAnsi"/>
          <w:spacing w:val="1"/>
          <w:sz w:val="22"/>
          <w:szCs w:val="22"/>
        </w:rPr>
        <w:t>г</w:t>
      </w:r>
      <w:r w:rsidRPr="006206A4">
        <w:rPr>
          <w:rFonts w:asciiTheme="majorHAnsi" w:hAnsiTheme="majorHAnsi"/>
          <w:sz w:val="22"/>
          <w:szCs w:val="22"/>
        </w:rPr>
        <w:t>ос</w:t>
      </w:r>
      <w:r w:rsidRPr="006206A4">
        <w:rPr>
          <w:rFonts w:asciiTheme="majorHAnsi" w:hAnsiTheme="majorHAnsi"/>
          <w:spacing w:val="-2"/>
          <w:sz w:val="22"/>
          <w:szCs w:val="22"/>
        </w:rPr>
        <w:t>у</w:t>
      </w:r>
      <w:r w:rsidRPr="006206A4">
        <w:rPr>
          <w:rFonts w:asciiTheme="majorHAnsi" w:hAnsiTheme="majorHAnsi"/>
          <w:sz w:val="22"/>
          <w:szCs w:val="22"/>
        </w:rPr>
        <w:t>дарст</w:t>
      </w:r>
      <w:r w:rsidRPr="006206A4">
        <w:rPr>
          <w:rFonts w:asciiTheme="majorHAnsi" w:hAnsiTheme="majorHAnsi"/>
          <w:spacing w:val="-1"/>
          <w:sz w:val="22"/>
          <w:szCs w:val="22"/>
        </w:rPr>
        <w:t>в</w:t>
      </w:r>
      <w:r w:rsidRPr="006206A4">
        <w:rPr>
          <w:rFonts w:asciiTheme="majorHAnsi" w:hAnsiTheme="majorHAnsi"/>
          <w:sz w:val="22"/>
          <w:szCs w:val="22"/>
        </w:rPr>
        <w:t>ен</w:t>
      </w:r>
      <w:r w:rsidRPr="006206A4">
        <w:rPr>
          <w:rFonts w:asciiTheme="majorHAnsi" w:hAnsiTheme="majorHAnsi"/>
          <w:spacing w:val="-3"/>
          <w:sz w:val="22"/>
          <w:szCs w:val="22"/>
        </w:rPr>
        <w:t>н</w:t>
      </w:r>
      <w:r w:rsidRPr="006206A4">
        <w:rPr>
          <w:rFonts w:asciiTheme="majorHAnsi" w:hAnsiTheme="majorHAnsi"/>
          <w:sz w:val="22"/>
          <w:szCs w:val="22"/>
        </w:rPr>
        <w:t>ые</w:t>
      </w:r>
      <w:r w:rsidRPr="006206A4">
        <w:rPr>
          <w:rFonts w:asciiTheme="majorHAnsi" w:hAnsiTheme="majorHAnsi"/>
          <w:spacing w:val="3"/>
          <w:sz w:val="22"/>
          <w:szCs w:val="22"/>
        </w:rPr>
        <w:t xml:space="preserve"> </w:t>
      </w:r>
      <w:r w:rsidRPr="006206A4">
        <w:rPr>
          <w:rFonts w:asciiTheme="majorHAnsi" w:hAnsiTheme="majorHAnsi"/>
          <w:sz w:val="22"/>
          <w:szCs w:val="22"/>
        </w:rPr>
        <w:t>и та</w:t>
      </w:r>
      <w:r w:rsidRPr="006206A4">
        <w:rPr>
          <w:rFonts w:asciiTheme="majorHAnsi" w:hAnsiTheme="majorHAnsi"/>
          <w:spacing w:val="-1"/>
          <w:sz w:val="22"/>
          <w:szCs w:val="22"/>
        </w:rPr>
        <w:t>м</w:t>
      </w:r>
      <w:r w:rsidRPr="006206A4">
        <w:rPr>
          <w:rFonts w:asciiTheme="majorHAnsi" w:hAnsiTheme="majorHAnsi"/>
          <w:spacing w:val="-2"/>
          <w:sz w:val="22"/>
          <w:szCs w:val="22"/>
        </w:rPr>
        <w:t>о</w:t>
      </w:r>
      <w:r w:rsidRPr="006206A4">
        <w:rPr>
          <w:rFonts w:asciiTheme="majorHAnsi" w:hAnsiTheme="majorHAnsi"/>
          <w:spacing w:val="1"/>
          <w:sz w:val="22"/>
          <w:szCs w:val="22"/>
        </w:rPr>
        <w:t>ж</w:t>
      </w:r>
      <w:r w:rsidRPr="006206A4">
        <w:rPr>
          <w:rFonts w:asciiTheme="majorHAnsi" w:hAnsiTheme="majorHAnsi"/>
          <w:sz w:val="22"/>
          <w:szCs w:val="22"/>
        </w:rPr>
        <w:t>енн</w:t>
      </w:r>
      <w:r w:rsidRPr="006206A4">
        <w:rPr>
          <w:rFonts w:asciiTheme="majorHAnsi" w:hAnsiTheme="majorHAnsi"/>
          <w:spacing w:val="-2"/>
          <w:sz w:val="22"/>
          <w:szCs w:val="22"/>
        </w:rPr>
        <w:t>ы</w:t>
      </w:r>
      <w:r w:rsidRPr="006206A4">
        <w:rPr>
          <w:rFonts w:asciiTheme="majorHAnsi" w:hAnsiTheme="majorHAnsi"/>
          <w:sz w:val="22"/>
          <w:szCs w:val="22"/>
        </w:rPr>
        <w:t>е</w:t>
      </w:r>
      <w:r w:rsidRPr="006206A4">
        <w:rPr>
          <w:rFonts w:asciiTheme="majorHAnsi" w:hAnsiTheme="majorHAnsi"/>
          <w:spacing w:val="3"/>
          <w:sz w:val="22"/>
          <w:szCs w:val="22"/>
        </w:rPr>
        <w:t xml:space="preserve"> </w:t>
      </w:r>
      <w:r w:rsidRPr="006206A4">
        <w:rPr>
          <w:rFonts w:asciiTheme="majorHAnsi" w:hAnsiTheme="majorHAnsi"/>
          <w:sz w:val="22"/>
          <w:szCs w:val="22"/>
        </w:rPr>
        <w:t>по</w:t>
      </w:r>
      <w:r w:rsidRPr="006206A4">
        <w:rPr>
          <w:rFonts w:asciiTheme="majorHAnsi" w:hAnsiTheme="majorHAnsi"/>
          <w:spacing w:val="-2"/>
          <w:sz w:val="22"/>
          <w:szCs w:val="22"/>
        </w:rPr>
        <w:t>ш</w:t>
      </w:r>
      <w:r w:rsidRPr="006206A4">
        <w:rPr>
          <w:rFonts w:asciiTheme="majorHAnsi" w:hAnsiTheme="majorHAnsi"/>
          <w:sz w:val="22"/>
          <w:szCs w:val="22"/>
        </w:rPr>
        <w:t>лины, иные</w:t>
      </w:r>
      <w:r w:rsidRPr="006206A4">
        <w:rPr>
          <w:rFonts w:asciiTheme="majorHAnsi" w:hAnsiTheme="majorHAnsi"/>
          <w:spacing w:val="3"/>
          <w:sz w:val="22"/>
          <w:szCs w:val="22"/>
        </w:rPr>
        <w:t xml:space="preserve"> </w:t>
      </w:r>
      <w:r w:rsidRPr="006206A4">
        <w:rPr>
          <w:rFonts w:asciiTheme="majorHAnsi" w:hAnsiTheme="majorHAnsi"/>
          <w:sz w:val="22"/>
          <w:szCs w:val="22"/>
        </w:rPr>
        <w:t>об</w:t>
      </w:r>
      <w:r w:rsidRPr="006206A4">
        <w:rPr>
          <w:rFonts w:asciiTheme="majorHAnsi" w:hAnsiTheme="majorHAnsi"/>
          <w:spacing w:val="-1"/>
          <w:sz w:val="22"/>
          <w:szCs w:val="22"/>
        </w:rPr>
        <w:t>яз</w:t>
      </w:r>
      <w:r w:rsidRPr="006206A4">
        <w:rPr>
          <w:rFonts w:asciiTheme="majorHAnsi" w:hAnsiTheme="majorHAnsi"/>
          <w:sz w:val="22"/>
          <w:szCs w:val="22"/>
        </w:rPr>
        <w:t>ат</w:t>
      </w:r>
      <w:r w:rsidRPr="006206A4">
        <w:rPr>
          <w:rFonts w:asciiTheme="majorHAnsi" w:hAnsiTheme="majorHAnsi"/>
          <w:spacing w:val="-2"/>
          <w:sz w:val="22"/>
          <w:szCs w:val="22"/>
        </w:rPr>
        <w:t>е</w:t>
      </w:r>
      <w:r w:rsidRPr="006206A4">
        <w:rPr>
          <w:rFonts w:asciiTheme="majorHAnsi" w:hAnsiTheme="majorHAnsi"/>
          <w:sz w:val="22"/>
          <w:szCs w:val="22"/>
        </w:rPr>
        <w:t>льные пла</w:t>
      </w:r>
      <w:r w:rsidRPr="006206A4">
        <w:rPr>
          <w:rFonts w:asciiTheme="majorHAnsi" w:hAnsiTheme="majorHAnsi"/>
          <w:spacing w:val="-3"/>
          <w:sz w:val="22"/>
          <w:szCs w:val="22"/>
        </w:rPr>
        <w:t>т</w:t>
      </w:r>
      <w:r w:rsidRPr="006206A4">
        <w:rPr>
          <w:rFonts w:asciiTheme="majorHAnsi" w:hAnsiTheme="majorHAnsi"/>
          <w:sz w:val="22"/>
          <w:szCs w:val="22"/>
        </w:rPr>
        <w:t>е</w:t>
      </w:r>
      <w:r w:rsidRPr="006206A4">
        <w:rPr>
          <w:rFonts w:asciiTheme="majorHAnsi" w:hAnsiTheme="majorHAnsi"/>
          <w:spacing w:val="1"/>
          <w:sz w:val="22"/>
          <w:szCs w:val="22"/>
        </w:rPr>
        <w:t>ж</w:t>
      </w:r>
      <w:r w:rsidRPr="006206A4">
        <w:rPr>
          <w:rFonts w:asciiTheme="majorHAnsi" w:hAnsiTheme="majorHAnsi"/>
          <w:sz w:val="22"/>
          <w:szCs w:val="22"/>
        </w:rPr>
        <w:t>и,</w:t>
      </w:r>
      <w:r w:rsidRPr="006206A4">
        <w:rPr>
          <w:rFonts w:asciiTheme="majorHAnsi" w:hAnsiTheme="majorHAnsi"/>
          <w:spacing w:val="2"/>
          <w:sz w:val="22"/>
          <w:szCs w:val="22"/>
        </w:rPr>
        <w:t xml:space="preserve"> </w:t>
      </w:r>
      <w:r w:rsidRPr="006206A4">
        <w:rPr>
          <w:rFonts w:asciiTheme="majorHAnsi" w:hAnsiTheme="majorHAnsi"/>
          <w:sz w:val="22"/>
          <w:szCs w:val="22"/>
        </w:rPr>
        <w:t>пр</w:t>
      </w:r>
      <w:r w:rsidRPr="006206A4">
        <w:rPr>
          <w:rFonts w:asciiTheme="majorHAnsi" w:hAnsiTheme="majorHAnsi"/>
          <w:spacing w:val="-2"/>
          <w:sz w:val="22"/>
          <w:szCs w:val="22"/>
        </w:rPr>
        <w:t>е</w:t>
      </w:r>
      <w:r w:rsidRPr="006206A4">
        <w:rPr>
          <w:rFonts w:asciiTheme="majorHAnsi" w:hAnsiTheme="majorHAnsi"/>
          <w:sz w:val="22"/>
          <w:szCs w:val="22"/>
        </w:rPr>
        <w:t>д</w:t>
      </w:r>
      <w:r w:rsidRPr="006206A4">
        <w:rPr>
          <w:rFonts w:asciiTheme="majorHAnsi" w:hAnsiTheme="majorHAnsi"/>
          <w:spacing w:val="-2"/>
          <w:sz w:val="22"/>
          <w:szCs w:val="22"/>
        </w:rPr>
        <w:t>у</w:t>
      </w:r>
      <w:r w:rsidRPr="006206A4">
        <w:rPr>
          <w:rFonts w:asciiTheme="majorHAnsi" w:hAnsiTheme="majorHAnsi"/>
          <w:sz w:val="22"/>
          <w:szCs w:val="22"/>
        </w:rPr>
        <w:t>с</w:t>
      </w:r>
      <w:r w:rsidRPr="006206A4">
        <w:rPr>
          <w:rFonts w:asciiTheme="majorHAnsi" w:hAnsiTheme="majorHAnsi"/>
          <w:spacing w:val="-1"/>
          <w:sz w:val="22"/>
          <w:szCs w:val="22"/>
        </w:rPr>
        <w:t>м</w:t>
      </w:r>
      <w:r w:rsidRPr="006206A4">
        <w:rPr>
          <w:rFonts w:asciiTheme="majorHAnsi" w:hAnsiTheme="majorHAnsi"/>
          <w:sz w:val="22"/>
          <w:szCs w:val="22"/>
        </w:rPr>
        <w:t xml:space="preserve">отренные </w:t>
      </w:r>
      <w:r w:rsidRPr="006206A4">
        <w:rPr>
          <w:rFonts w:asciiTheme="majorHAnsi" w:hAnsiTheme="majorHAnsi"/>
          <w:spacing w:val="-1"/>
          <w:sz w:val="22"/>
          <w:szCs w:val="22"/>
        </w:rPr>
        <w:t>з</w:t>
      </w:r>
      <w:r w:rsidRPr="006206A4">
        <w:rPr>
          <w:rFonts w:asciiTheme="majorHAnsi" w:hAnsiTheme="majorHAnsi"/>
          <w:sz w:val="22"/>
          <w:szCs w:val="22"/>
        </w:rPr>
        <w:t>а</w:t>
      </w:r>
      <w:r w:rsidRPr="006206A4">
        <w:rPr>
          <w:rFonts w:asciiTheme="majorHAnsi" w:hAnsiTheme="majorHAnsi"/>
          <w:spacing w:val="1"/>
          <w:sz w:val="22"/>
          <w:szCs w:val="22"/>
        </w:rPr>
        <w:t>к</w:t>
      </w:r>
      <w:r w:rsidRPr="006206A4">
        <w:rPr>
          <w:rFonts w:asciiTheme="majorHAnsi" w:hAnsiTheme="majorHAnsi"/>
          <w:sz w:val="22"/>
          <w:szCs w:val="22"/>
        </w:rPr>
        <w:t>оно</w:t>
      </w:r>
      <w:r w:rsidRPr="006206A4">
        <w:rPr>
          <w:rFonts w:asciiTheme="majorHAnsi" w:hAnsiTheme="majorHAnsi"/>
          <w:spacing w:val="-2"/>
          <w:sz w:val="22"/>
          <w:szCs w:val="22"/>
        </w:rPr>
        <w:t>д</w:t>
      </w:r>
      <w:r w:rsidRPr="006206A4">
        <w:rPr>
          <w:rFonts w:asciiTheme="majorHAnsi" w:hAnsiTheme="majorHAnsi"/>
          <w:sz w:val="22"/>
          <w:szCs w:val="22"/>
        </w:rPr>
        <w:t>ател</w:t>
      </w:r>
      <w:r w:rsidRPr="006206A4">
        <w:rPr>
          <w:rFonts w:asciiTheme="majorHAnsi" w:hAnsiTheme="majorHAnsi"/>
          <w:spacing w:val="-2"/>
          <w:sz w:val="22"/>
          <w:szCs w:val="22"/>
        </w:rPr>
        <w:t>ь</w:t>
      </w:r>
      <w:r w:rsidRPr="006206A4">
        <w:rPr>
          <w:rFonts w:asciiTheme="majorHAnsi" w:hAnsiTheme="majorHAnsi"/>
          <w:sz w:val="22"/>
          <w:szCs w:val="22"/>
        </w:rPr>
        <w:t>ст</w:t>
      </w:r>
      <w:r w:rsidRPr="006206A4">
        <w:rPr>
          <w:rFonts w:asciiTheme="majorHAnsi" w:hAnsiTheme="majorHAnsi"/>
          <w:spacing w:val="-1"/>
          <w:sz w:val="22"/>
          <w:szCs w:val="22"/>
        </w:rPr>
        <w:t>в</w:t>
      </w:r>
      <w:r w:rsidRPr="006206A4">
        <w:rPr>
          <w:rFonts w:asciiTheme="majorHAnsi" w:hAnsiTheme="majorHAnsi"/>
          <w:sz w:val="22"/>
          <w:szCs w:val="22"/>
        </w:rPr>
        <w:t>ом</w:t>
      </w:r>
      <w:r w:rsidRPr="006206A4">
        <w:rPr>
          <w:rFonts w:asciiTheme="majorHAnsi" w:hAnsiTheme="majorHAnsi"/>
          <w:spacing w:val="2"/>
          <w:sz w:val="22"/>
          <w:szCs w:val="22"/>
        </w:rPr>
        <w:t xml:space="preserve"> </w:t>
      </w:r>
      <w:r w:rsidRPr="006206A4">
        <w:rPr>
          <w:rFonts w:asciiTheme="majorHAnsi" w:hAnsiTheme="majorHAnsi"/>
          <w:sz w:val="22"/>
          <w:szCs w:val="22"/>
        </w:rPr>
        <w:t>Росс</w:t>
      </w:r>
      <w:r w:rsidRPr="006206A4">
        <w:rPr>
          <w:rFonts w:asciiTheme="majorHAnsi" w:hAnsiTheme="majorHAnsi"/>
          <w:spacing w:val="-3"/>
          <w:sz w:val="22"/>
          <w:szCs w:val="22"/>
        </w:rPr>
        <w:t>и</w:t>
      </w:r>
      <w:r w:rsidRPr="006206A4">
        <w:rPr>
          <w:rFonts w:asciiTheme="majorHAnsi" w:hAnsiTheme="majorHAnsi"/>
          <w:sz w:val="22"/>
          <w:szCs w:val="22"/>
        </w:rPr>
        <w:t>йс</w:t>
      </w:r>
      <w:r w:rsidRPr="006206A4">
        <w:rPr>
          <w:rFonts w:asciiTheme="majorHAnsi" w:hAnsiTheme="majorHAnsi"/>
          <w:spacing w:val="1"/>
          <w:sz w:val="22"/>
          <w:szCs w:val="22"/>
        </w:rPr>
        <w:t>к</w:t>
      </w:r>
      <w:r w:rsidRPr="006206A4">
        <w:rPr>
          <w:rFonts w:asciiTheme="majorHAnsi" w:hAnsiTheme="majorHAnsi"/>
          <w:sz w:val="22"/>
          <w:szCs w:val="22"/>
        </w:rPr>
        <w:t>ой</w:t>
      </w:r>
      <w:r w:rsidRPr="006206A4">
        <w:rPr>
          <w:rFonts w:asciiTheme="majorHAnsi" w:hAnsiTheme="majorHAnsi"/>
          <w:spacing w:val="2"/>
          <w:sz w:val="22"/>
          <w:szCs w:val="22"/>
        </w:rPr>
        <w:t xml:space="preserve"> </w:t>
      </w:r>
      <w:r w:rsidRPr="006206A4">
        <w:rPr>
          <w:rFonts w:asciiTheme="majorHAnsi" w:hAnsiTheme="majorHAnsi"/>
          <w:spacing w:val="-2"/>
          <w:sz w:val="22"/>
          <w:szCs w:val="22"/>
        </w:rPr>
        <w:t>Ф</w:t>
      </w:r>
      <w:r w:rsidRPr="006206A4">
        <w:rPr>
          <w:rFonts w:asciiTheme="majorHAnsi" w:hAnsiTheme="majorHAnsi"/>
          <w:sz w:val="22"/>
          <w:szCs w:val="22"/>
        </w:rPr>
        <w:t>ед</w:t>
      </w:r>
      <w:r w:rsidRPr="006206A4">
        <w:rPr>
          <w:rFonts w:asciiTheme="majorHAnsi" w:hAnsiTheme="majorHAnsi"/>
          <w:spacing w:val="-2"/>
          <w:sz w:val="22"/>
          <w:szCs w:val="22"/>
        </w:rPr>
        <w:t>е</w:t>
      </w:r>
      <w:r w:rsidRPr="006206A4">
        <w:rPr>
          <w:rFonts w:asciiTheme="majorHAnsi" w:hAnsiTheme="majorHAnsi"/>
          <w:sz w:val="22"/>
          <w:szCs w:val="22"/>
        </w:rPr>
        <w:t>раци</w:t>
      </w:r>
      <w:r w:rsidRPr="006206A4">
        <w:rPr>
          <w:rFonts w:asciiTheme="majorHAnsi" w:hAnsiTheme="majorHAnsi"/>
          <w:spacing w:val="-3"/>
          <w:sz w:val="22"/>
          <w:szCs w:val="22"/>
        </w:rPr>
        <w:t>и</w:t>
      </w:r>
      <w:r w:rsidRPr="006206A4">
        <w:rPr>
          <w:rFonts w:asciiTheme="majorHAnsi" w:hAnsiTheme="majorHAnsi"/>
          <w:sz w:val="22"/>
          <w:szCs w:val="22"/>
        </w:rPr>
        <w:t>,  а также расходы на компенсацию инфляции цен в соответствии с условиями дилерских договоров (соглашений), транспортн</w:t>
      </w:r>
      <w:r w:rsidRPr="006206A4">
        <w:rPr>
          <w:rFonts w:asciiTheme="majorHAnsi" w:hAnsiTheme="majorHAnsi"/>
          <w:spacing w:val="-2"/>
          <w:sz w:val="22"/>
          <w:szCs w:val="22"/>
        </w:rPr>
        <w:t>ы</w:t>
      </w:r>
      <w:r w:rsidRPr="006206A4">
        <w:rPr>
          <w:rFonts w:asciiTheme="majorHAnsi" w:hAnsiTheme="majorHAnsi"/>
          <w:sz w:val="22"/>
          <w:szCs w:val="22"/>
        </w:rPr>
        <w:t>е</w:t>
      </w:r>
      <w:r w:rsidRPr="006206A4">
        <w:rPr>
          <w:rFonts w:asciiTheme="majorHAnsi" w:hAnsiTheme="majorHAnsi"/>
          <w:spacing w:val="5"/>
          <w:sz w:val="22"/>
          <w:szCs w:val="22"/>
        </w:rPr>
        <w:t xml:space="preserve"> </w:t>
      </w:r>
      <w:r w:rsidRPr="006206A4">
        <w:rPr>
          <w:rFonts w:asciiTheme="majorHAnsi" w:hAnsiTheme="majorHAnsi"/>
          <w:sz w:val="22"/>
          <w:szCs w:val="22"/>
        </w:rPr>
        <w:t>ра</w:t>
      </w:r>
      <w:r w:rsidRPr="006206A4">
        <w:rPr>
          <w:rFonts w:asciiTheme="majorHAnsi" w:hAnsiTheme="majorHAnsi"/>
          <w:spacing w:val="-2"/>
          <w:sz w:val="22"/>
          <w:szCs w:val="22"/>
        </w:rPr>
        <w:t>с</w:t>
      </w:r>
      <w:r w:rsidRPr="006206A4">
        <w:rPr>
          <w:rFonts w:asciiTheme="majorHAnsi" w:hAnsiTheme="majorHAnsi"/>
          <w:sz w:val="22"/>
          <w:szCs w:val="22"/>
        </w:rPr>
        <w:t>ходы по</w:t>
      </w:r>
      <w:r w:rsidRPr="006206A4">
        <w:rPr>
          <w:rFonts w:asciiTheme="majorHAnsi" w:hAnsiTheme="majorHAnsi"/>
          <w:spacing w:val="4"/>
          <w:sz w:val="22"/>
          <w:szCs w:val="22"/>
        </w:rPr>
        <w:t xml:space="preserve"> </w:t>
      </w:r>
      <w:r w:rsidRPr="006206A4">
        <w:rPr>
          <w:rFonts w:asciiTheme="majorHAnsi" w:hAnsiTheme="majorHAnsi"/>
          <w:sz w:val="22"/>
          <w:szCs w:val="22"/>
        </w:rPr>
        <w:t>доста</w:t>
      </w:r>
      <w:r w:rsidRPr="006206A4">
        <w:rPr>
          <w:rFonts w:asciiTheme="majorHAnsi" w:hAnsiTheme="majorHAnsi"/>
          <w:spacing w:val="-1"/>
          <w:sz w:val="22"/>
          <w:szCs w:val="22"/>
        </w:rPr>
        <w:t>в</w:t>
      </w:r>
      <w:r w:rsidRPr="006206A4">
        <w:rPr>
          <w:rFonts w:asciiTheme="majorHAnsi" w:hAnsiTheme="majorHAnsi"/>
          <w:spacing w:val="-2"/>
          <w:sz w:val="22"/>
          <w:szCs w:val="22"/>
        </w:rPr>
        <w:t>к</w:t>
      </w:r>
      <w:r w:rsidRPr="006206A4">
        <w:rPr>
          <w:rFonts w:asciiTheme="majorHAnsi" w:hAnsiTheme="majorHAnsi"/>
          <w:sz w:val="22"/>
          <w:szCs w:val="22"/>
        </w:rPr>
        <w:t>е</w:t>
      </w:r>
      <w:r w:rsidRPr="006206A4">
        <w:rPr>
          <w:rFonts w:asciiTheme="majorHAnsi" w:hAnsiTheme="majorHAnsi"/>
          <w:spacing w:val="2"/>
          <w:sz w:val="22"/>
          <w:szCs w:val="22"/>
        </w:rPr>
        <w:t xml:space="preserve"> Т</w:t>
      </w:r>
      <w:r w:rsidRPr="006206A4">
        <w:rPr>
          <w:rFonts w:asciiTheme="majorHAnsi" w:hAnsiTheme="majorHAnsi"/>
          <w:sz w:val="22"/>
          <w:szCs w:val="22"/>
        </w:rPr>
        <w:t>о</w:t>
      </w:r>
      <w:r w:rsidRPr="006206A4">
        <w:rPr>
          <w:rFonts w:asciiTheme="majorHAnsi" w:hAnsiTheme="majorHAnsi"/>
          <w:spacing w:val="-1"/>
          <w:sz w:val="22"/>
          <w:szCs w:val="22"/>
        </w:rPr>
        <w:t>в</w:t>
      </w:r>
      <w:r w:rsidRPr="006206A4">
        <w:rPr>
          <w:rFonts w:asciiTheme="majorHAnsi" w:hAnsiTheme="majorHAnsi"/>
          <w:sz w:val="22"/>
          <w:szCs w:val="22"/>
        </w:rPr>
        <w:t>а</w:t>
      </w:r>
      <w:r w:rsidRPr="006206A4">
        <w:rPr>
          <w:rFonts w:asciiTheme="majorHAnsi" w:hAnsiTheme="majorHAnsi"/>
          <w:spacing w:val="-2"/>
          <w:sz w:val="22"/>
          <w:szCs w:val="22"/>
        </w:rPr>
        <w:t>р</w:t>
      </w:r>
      <w:r w:rsidRPr="006206A4">
        <w:rPr>
          <w:rFonts w:asciiTheme="majorHAnsi" w:hAnsiTheme="majorHAnsi"/>
          <w:sz w:val="22"/>
          <w:szCs w:val="22"/>
        </w:rPr>
        <w:t>а,</w:t>
      </w:r>
      <w:r w:rsidRPr="006206A4">
        <w:rPr>
          <w:rFonts w:asciiTheme="majorHAnsi" w:hAnsiTheme="majorHAnsi"/>
          <w:spacing w:val="4"/>
          <w:sz w:val="22"/>
          <w:szCs w:val="22"/>
        </w:rPr>
        <w:t xml:space="preserve"> </w:t>
      </w:r>
      <w:r w:rsidRPr="006206A4">
        <w:rPr>
          <w:rFonts w:asciiTheme="majorHAnsi" w:hAnsiTheme="majorHAnsi"/>
          <w:sz w:val="22"/>
          <w:szCs w:val="22"/>
        </w:rPr>
        <w:t>р</w:t>
      </w:r>
      <w:r w:rsidRPr="006206A4">
        <w:rPr>
          <w:rFonts w:asciiTheme="majorHAnsi" w:hAnsiTheme="majorHAnsi"/>
          <w:spacing w:val="-2"/>
          <w:sz w:val="22"/>
          <w:szCs w:val="22"/>
        </w:rPr>
        <w:t>а</w:t>
      </w:r>
      <w:r w:rsidRPr="006206A4">
        <w:rPr>
          <w:rFonts w:asciiTheme="majorHAnsi" w:hAnsiTheme="majorHAnsi"/>
          <w:sz w:val="22"/>
          <w:szCs w:val="22"/>
        </w:rPr>
        <w:t>сходы</w:t>
      </w:r>
      <w:r w:rsidRPr="006206A4">
        <w:rPr>
          <w:rFonts w:asciiTheme="majorHAnsi" w:hAnsiTheme="majorHAnsi"/>
          <w:spacing w:val="2"/>
          <w:sz w:val="22"/>
          <w:szCs w:val="22"/>
        </w:rPr>
        <w:t xml:space="preserve"> </w:t>
      </w:r>
      <w:r w:rsidRPr="006206A4">
        <w:rPr>
          <w:rFonts w:asciiTheme="majorHAnsi" w:hAnsiTheme="majorHAnsi"/>
          <w:sz w:val="22"/>
          <w:szCs w:val="22"/>
        </w:rPr>
        <w:t>на</w:t>
      </w:r>
      <w:r w:rsidRPr="006206A4">
        <w:rPr>
          <w:rFonts w:asciiTheme="majorHAnsi" w:hAnsiTheme="majorHAnsi"/>
          <w:spacing w:val="5"/>
          <w:sz w:val="22"/>
          <w:szCs w:val="22"/>
        </w:rPr>
        <w:t xml:space="preserve"> </w:t>
      </w:r>
      <w:r w:rsidRPr="006206A4">
        <w:rPr>
          <w:rFonts w:asciiTheme="majorHAnsi" w:hAnsiTheme="majorHAnsi"/>
          <w:sz w:val="22"/>
          <w:szCs w:val="22"/>
        </w:rPr>
        <w:t>ст</w:t>
      </w:r>
      <w:r w:rsidRPr="006206A4">
        <w:rPr>
          <w:rFonts w:asciiTheme="majorHAnsi" w:hAnsiTheme="majorHAnsi"/>
          <w:spacing w:val="-2"/>
          <w:sz w:val="22"/>
          <w:szCs w:val="22"/>
        </w:rPr>
        <w:t>р</w:t>
      </w:r>
      <w:r w:rsidRPr="006206A4">
        <w:rPr>
          <w:rFonts w:asciiTheme="majorHAnsi" w:hAnsiTheme="majorHAnsi"/>
          <w:sz w:val="22"/>
          <w:szCs w:val="22"/>
        </w:rPr>
        <w:t>ахо</w:t>
      </w:r>
      <w:r w:rsidRPr="006206A4">
        <w:rPr>
          <w:rFonts w:asciiTheme="majorHAnsi" w:hAnsiTheme="majorHAnsi"/>
          <w:spacing w:val="-1"/>
          <w:sz w:val="22"/>
          <w:szCs w:val="22"/>
        </w:rPr>
        <w:t>в</w:t>
      </w:r>
      <w:r w:rsidRPr="006206A4">
        <w:rPr>
          <w:rFonts w:asciiTheme="majorHAnsi" w:hAnsiTheme="majorHAnsi"/>
          <w:sz w:val="22"/>
          <w:szCs w:val="22"/>
        </w:rPr>
        <w:t>ание</w:t>
      </w:r>
      <w:r w:rsidRPr="006206A4">
        <w:rPr>
          <w:rFonts w:asciiTheme="majorHAnsi" w:hAnsiTheme="majorHAnsi"/>
          <w:spacing w:val="2"/>
          <w:sz w:val="22"/>
          <w:szCs w:val="22"/>
        </w:rPr>
        <w:t xml:space="preserve"> Т</w:t>
      </w:r>
      <w:r w:rsidRPr="006206A4">
        <w:rPr>
          <w:rFonts w:asciiTheme="majorHAnsi" w:hAnsiTheme="majorHAnsi"/>
          <w:sz w:val="22"/>
          <w:szCs w:val="22"/>
        </w:rPr>
        <w:t>о</w:t>
      </w:r>
      <w:r w:rsidRPr="006206A4">
        <w:rPr>
          <w:rFonts w:asciiTheme="majorHAnsi" w:hAnsiTheme="majorHAnsi"/>
          <w:spacing w:val="-1"/>
          <w:sz w:val="22"/>
          <w:szCs w:val="22"/>
        </w:rPr>
        <w:t>в</w:t>
      </w:r>
      <w:r w:rsidRPr="006206A4">
        <w:rPr>
          <w:rFonts w:asciiTheme="majorHAnsi" w:hAnsiTheme="majorHAnsi"/>
          <w:sz w:val="22"/>
          <w:szCs w:val="22"/>
        </w:rPr>
        <w:t>а</w:t>
      </w:r>
      <w:r w:rsidRPr="006206A4">
        <w:rPr>
          <w:rFonts w:asciiTheme="majorHAnsi" w:hAnsiTheme="majorHAnsi"/>
          <w:spacing w:val="-2"/>
          <w:sz w:val="22"/>
          <w:szCs w:val="22"/>
        </w:rPr>
        <w:t>р</w:t>
      </w:r>
      <w:r w:rsidRPr="006206A4">
        <w:rPr>
          <w:rFonts w:asciiTheme="majorHAnsi" w:hAnsiTheme="majorHAnsi"/>
          <w:sz w:val="22"/>
          <w:szCs w:val="22"/>
        </w:rPr>
        <w:t>а,</w:t>
      </w:r>
      <w:r w:rsidRPr="006206A4">
        <w:rPr>
          <w:rFonts w:asciiTheme="majorHAnsi" w:hAnsiTheme="majorHAnsi"/>
          <w:spacing w:val="4"/>
          <w:sz w:val="22"/>
          <w:szCs w:val="22"/>
        </w:rPr>
        <w:t xml:space="preserve"> </w:t>
      </w:r>
      <w:r w:rsidRPr="006206A4">
        <w:rPr>
          <w:rFonts w:asciiTheme="majorHAnsi" w:hAnsiTheme="majorHAnsi"/>
          <w:sz w:val="22"/>
          <w:szCs w:val="22"/>
        </w:rPr>
        <w:t>стои</w:t>
      </w:r>
      <w:r w:rsidRPr="006206A4">
        <w:rPr>
          <w:rFonts w:asciiTheme="majorHAnsi" w:hAnsiTheme="majorHAnsi"/>
          <w:spacing w:val="-1"/>
          <w:sz w:val="22"/>
          <w:szCs w:val="22"/>
        </w:rPr>
        <w:t>м</w:t>
      </w:r>
      <w:r w:rsidRPr="006206A4">
        <w:rPr>
          <w:rFonts w:asciiTheme="majorHAnsi" w:hAnsiTheme="majorHAnsi"/>
          <w:spacing w:val="-2"/>
          <w:sz w:val="22"/>
          <w:szCs w:val="22"/>
        </w:rPr>
        <w:t>о</w:t>
      </w:r>
      <w:r w:rsidRPr="006206A4">
        <w:rPr>
          <w:rFonts w:asciiTheme="majorHAnsi" w:hAnsiTheme="majorHAnsi"/>
          <w:sz w:val="22"/>
          <w:szCs w:val="22"/>
        </w:rPr>
        <w:t>сти по</w:t>
      </w:r>
      <w:r w:rsidRPr="006206A4">
        <w:rPr>
          <w:rFonts w:asciiTheme="majorHAnsi" w:hAnsiTheme="majorHAnsi"/>
          <w:spacing w:val="1"/>
          <w:sz w:val="22"/>
          <w:szCs w:val="22"/>
        </w:rPr>
        <w:t>г</w:t>
      </w:r>
      <w:r w:rsidRPr="006206A4">
        <w:rPr>
          <w:rFonts w:asciiTheme="majorHAnsi" w:hAnsiTheme="majorHAnsi"/>
          <w:sz w:val="22"/>
          <w:szCs w:val="22"/>
        </w:rPr>
        <w:t>р</w:t>
      </w:r>
      <w:r w:rsidRPr="006206A4">
        <w:rPr>
          <w:rFonts w:asciiTheme="majorHAnsi" w:hAnsiTheme="majorHAnsi"/>
          <w:spacing w:val="-2"/>
          <w:sz w:val="22"/>
          <w:szCs w:val="22"/>
        </w:rPr>
        <w:t>у</w:t>
      </w:r>
      <w:r w:rsidRPr="006206A4">
        <w:rPr>
          <w:rFonts w:asciiTheme="majorHAnsi" w:hAnsiTheme="majorHAnsi"/>
          <w:spacing w:val="-1"/>
          <w:sz w:val="22"/>
          <w:szCs w:val="22"/>
        </w:rPr>
        <w:t>з</w:t>
      </w:r>
      <w:r w:rsidRPr="006206A4">
        <w:rPr>
          <w:rFonts w:asciiTheme="majorHAnsi" w:hAnsiTheme="majorHAnsi"/>
          <w:sz w:val="22"/>
          <w:szCs w:val="22"/>
        </w:rPr>
        <w:t>о</w:t>
      </w:r>
      <w:r w:rsidRPr="006206A4">
        <w:rPr>
          <w:rFonts w:asciiTheme="majorHAnsi" w:hAnsiTheme="majorHAnsi"/>
          <w:spacing w:val="-1"/>
          <w:sz w:val="22"/>
          <w:szCs w:val="22"/>
        </w:rPr>
        <w:t>ч</w:t>
      </w:r>
      <w:r w:rsidRPr="006206A4">
        <w:rPr>
          <w:rFonts w:asciiTheme="majorHAnsi" w:hAnsiTheme="majorHAnsi"/>
          <w:sz w:val="22"/>
          <w:szCs w:val="22"/>
        </w:rPr>
        <w:t>н</w:t>
      </w:r>
      <w:r w:rsidRPr="006206A4">
        <w:rPr>
          <w:rFonts w:asciiTheme="majorHAnsi" w:hAnsiTheme="majorHAnsi"/>
          <w:spacing w:val="2"/>
          <w:sz w:val="22"/>
          <w:szCs w:val="22"/>
        </w:rPr>
        <w:t>о</w:t>
      </w:r>
      <w:r w:rsidRPr="006206A4">
        <w:rPr>
          <w:rFonts w:asciiTheme="majorHAnsi" w:hAnsiTheme="majorHAnsi"/>
          <w:spacing w:val="-4"/>
          <w:sz w:val="22"/>
          <w:szCs w:val="22"/>
        </w:rPr>
        <w:t>-</w:t>
      </w:r>
      <w:r w:rsidRPr="006206A4">
        <w:rPr>
          <w:rFonts w:asciiTheme="majorHAnsi" w:hAnsiTheme="majorHAnsi"/>
          <w:sz w:val="22"/>
          <w:szCs w:val="22"/>
        </w:rPr>
        <w:t>ра</w:t>
      </w:r>
      <w:r w:rsidRPr="006206A4">
        <w:rPr>
          <w:rFonts w:asciiTheme="majorHAnsi" w:hAnsiTheme="majorHAnsi"/>
          <w:spacing w:val="-1"/>
          <w:sz w:val="22"/>
          <w:szCs w:val="22"/>
        </w:rPr>
        <w:t>з</w:t>
      </w:r>
      <w:r w:rsidRPr="006206A4">
        <w:rPr>
          <w:rFonts w:asciiTheme="majorHAnsi" w:hAnsiTheme="majorHAnsi"/>
          <w:spacing w:val="1"/>
          <w:sz w:val="22"/>
          <w:szCs w:val="22"/>
        </w:rPr>
        <w:t>г</w:t>
      </w:r>
      <w:r w:rsidRPr="006206A4">
        <w:rPr>
          <w:rFonts w:asciiTheme="majorHAnsi" w:hAnsiTheme="majorHAnsi"/>
          <w:sz w:val="22"/>
          <w:szCs w:val="22"/>
        </w:rPr>
        <w:t>р</w:t>
      </w:r>
      <w:r w:rsidRPr="006206A4">
        <w:rPr>
          <w:rFonts w:asciiTheme="majorHAnsi" w:hAnsiTheme="majorHAnsi"/>
          <w:spacing w:val="-2"/>
          <w:sz w:val="22"/>
          <w:szCs w:val="22"/>
        </w:rPr>
        <w:t>у</w:t>
      </w:r>
      <w:r w:rsidRPr="006206A4">
        <w:rPr>
          <w:rFonts w:asciiTheme="majorHAnsi" w:hAnsiTheme="majorHAnsi"/>
          <w:spacing w:val="-1"/>
          <w:sz w:val="22"/>
          <w:szCs w:val="22"/>
        </w:rPr>
        <w:t>з</w:t>
      </w:r>
      <w:r w:rsidRPr="006206A4">
        <w:rPr>
          <w:rFonts w:asciiTheme="majorHAnsi" w:hAnsiTheme="majorHAnsi"/>
          <w:sz w:val="22"/>
          <w:szCs w:val="22"/>
        </w:rPr>
        <w:t>о</w:t>
      </w:r>
      <w:r w:rsidRPr="006206A4">
        <w:rPr>
          <w:rFonts w:asciiTheme="majorHAnsi" w:hAnsiTheme="majorHAnsi"/>
          <w:spacing w:val="-1"/>
          <w:sz w:val="22"/>
          <w:szCs w:val="22"/>
        </w:rPr>
        <w:t>ч</w:t>
      </w:r>
      <w:r w:rsidRPr="006206A4">
        <w:rPr>
          <w:rFonts w:asciiTheme="majorHAnsi" w:hAnsiTheme="majorHAnsi"/>
          <w:sz w:val="22"/>
          <w:szCs w:val="22"/>
        </w:rPr>
        <w:t>ных</w:t>
      </w:r>
      <w:r w:rsidRPr="006206A4">
        <w:rPr>
          <w:rFonts w:asciiTheme="majorHAnsi" w:hAnsiTheme="majorHAnsi"/>
          <w:spacing w:val="3"/>
          <w:sz w:val="22"/>
          <w:szCs w:val="22"/>
        </w:rPr>
        <w:t xml:space="preserve"> </w:t>
      </w:r>
      <w:r w:rsidRPr="006206A4">
        <w:rPr>
          <w:rFonts w:asciiTheme="majorHAnsi" w:hAnsiTheme="majorHAnsi"/>
          <w:sz w:val="22"/>
          <w:szCs w:val="22"/>
        </w:rPr>
        <w:t>работ,</w:t>
      </w:r>
      <w:r w:rsidRPr="006206A4">
        <w:rPr>
          <w:rFonts w:asciiTheme="majorHAnsi" w:hAnsiTheme="majorHAnsi"/>
          <w:spacing w:val="3"/>
          <w:sz w:val="22"/>
          <w:szCs w:val="22"/>
        </w:rPr>
        <w:t xml:space="preserve"> </w:t>
      </w:r>
      <w:r w:rsidRPr="006206A4">
        <w:rPr>
          <w:rFonts w:asciiTheme="majorHAnsi" w:hAnsiTheme="majorHAnsi"/>
          <w:sz w:val="22"/>
          <w:szCs w:val="22"/>
        </w:rPr>
        <w:t>под</w:t>
      </w:r>
      <w:r w:rsidRPr="006206A4">
        <w:rPr>
          <w:rFonts w:asciiTheme="majorHAnsi" w:hAnsiTheme="majorHAnsi"/>
          <w:spacing w:val="-1"/>
          <w:sz w:val="22"/>
          <w:szCs w:val="22"/>
        </w:rPr>
        <w:t>ъ</w:t>
      </w:r>
      <w:r w:rsidRPr="006206A4">
        <w:rPr>
          <w:rFonts w:asciiTheme="majorHAnsi" w:hAnsiTheme="majorHAnsi"/>
          <w:sz w:val="22"/>
          <w:szCs w:val="22"/>
        </w:rPr>
        <w:t>е</w:t>
      </w:r>
      <w:r w:rsidRPr="006206A4">
        <w:rPr>
          <w:rFonts w:asciiTheme="majorHAnsi" w:hAnsiTheme="majorHAnsi"/>
          <w:spacing w:val="-1"/>
          <w:sz w:val="22"/>
          <w:szCs w:val="22"/>
        </w:rPr>
        <w:t>м</w:t>
      </w:r>
      <w:r w:rsidRPr="006206A4">
        <w:rPr>
          <w:rFonts w:asciiTheme="majorHAnsi" w:hAnsiTheme="majorHAnsi"/>
          <w:sz w:val="22"/>
          <w:szCs w:val="22"/>
        </w:rPr>
        <w:t>,</w:t>
      </w:r>
      <w:r w:rsidRPr="006206A4">
        <w:rPr>
          <w:rFonts w:asciiTheme="majorHAnsi" w:hAnsiTheme="majorHAnsi"/>
          <w:spacing w:val="3"/>
          <w:sz w:val="22"/>
          <w:szCs w:val="22"/>
        </w:rPr>
        <w:t xml:space="preserve"> </w:t>
      </w:r>
      <w:r w:rsidRPr="006206A4">
        <w:rPr>
          <w:rFonts w:asciiTheme="majorHAnsi" w:hAnsiTheme="majorHAnsi"/>
          <w:sz w:val="22"/>
          <w:szCs w:val="22"/>
        </w:rPr>
        <w:t>сп</w:t>
      </w:r>
      <w:r w:rsidRPr="006206A4">
        <w:rPr>
          <w:rFonts w:asciiTheme="majorHAnsi" w:hAnsiTheme="majorHAnsi"/>
          <w:spacing w:val="-2"/>
          <w:sz w:val="22"/>
          <w:szCs w:val="22"/>
        </w:rPr>
        <w:t>у</w:t>
      </w:r>
      <w:r w:rsidRPr="006206A4">
        <w:rPr>
          <w:rFonts w:asciiTheme="majorHAnsi" w:hAnsiTheme="majorHAnsi"/>
          <w:sz w:val="22"/>
          <w:szCs w:val="22"/>
        </w:rPr>
        <w:t>ск</w:t>
      </w:r>
      <w:r w:rsidRPr="006206A4">
        <w:rPr>
          <w:rFonts w:asciiTheme="majorHAnsi" w:hAnsiTheme="majorHAnsi"/>
          <w:spacing w:val="4"/>
          <w:sz w:val="22"/>
          <w:szCs w:val="22"/>
        </w:rPr>
        <w:t xml:space="preserve"> </w:t>
      </w:r>
      <w:r w:rsidRPr="006206A4">
        <w:rPr>
          <w:rFonts w:asciiTheme="majorHAnsi" w:hAnsiTheme="majorHAnsi"/>
          <w:sz w:val="22"/>
          <w:szCs w:val="22"/>
        </w:rPr>
        <w:t>на</w:t>
      </w:r>
      <w:r w:rsidRPr="006206A4">
        <w:rPr>
          <w:rFonts w:asciiTheme="majorHAnsi" w:hAnsiTheme="majorHAnsi"/>
          <w:spacing w:val="1"/>
          <w:sz w:val="22"/>
          <w:szCs w:val="22"/>
        </w:rPr>
        <w:t xml:space="preserve"> </w:t>
      </w:r>
      <w:r w:rsidRPr="006206A4">
        <w:rPr>
          <w:rFonts w:asciiTheme="majorHAnsi" w:hAnsiTheme="majorHAnsi"/>
          <w:spacing w:val="-1"/>
          <w:sz w:val="22"/>
          <w:szCs w:val="22"/>
        </w:rPr>
        <w:t>э</w:t>
      </w:r>
      <w:r w:rsidRPr="006206A4">
        <w:rPr>
          <w:rFonts w:asciiTheme="majorHAnsi" w:hAnsiTheme="majorHAnsi"/>
          <w:sz w:val="22"/>
          <w:szCs w:val="22"/>
        </w:rPr>
        <w:t>таж</w:t>
      </w:r>
      <w:r w:rsidRPr="006206A4">
        <w:rPr>
          <w:rFonts w:asciiTheme="majorHAnsi" w:hAnsiTheme="majorHAnsi"/>
          <w:spacing w:val="4"/>
          <w:sz w:val="22"/>
          <w:szCs w:val="22"/>
        </w:rPr>
        <w:t xml:space="preserve"> </w:t>
      </w:r>
      <w:r w:rsidRPr="006206A4">
        <w:rPr>
          <w:rFonts w:asciiTheme="majorHAnsi" w:hAnsiTheme="majorHAnsi"/>
          <w:spacing w:val="1"/>
          <w:sz w:val="22"/>
          <w:szCs w:val="22"/>
        </w:rPr>
        <w:t>(</w:t>
      </w:r>
      <w:r w:rsidRPr="006206A4">
        <w:rPr>
          <w:rFonts w:asciiTheme="majorHAnsi" w:hAnsiTheme="majorHAnsi"/>
          <w:sz w:val="22"/>
          <w:szCs w:val="22"/>
        </w:rPr>
        <w:t>при</w:t>
      </w:r>
      <w:r w:rsidRPr="006206A4">
        <w:rPr>
          <w:rFonts w:asciiTheme="majorHAnsi" w:hAnsiTheme="majorHAnsi"/>
          <w:spacing w:val="3"/>
          <w:sz w:val="22"/>
          <w:szCs w:val="22"/>
        </w:rPr>
        <w:t xml:space="preserve"> </w:t>
      </w:r>
      <w:r w:rsidRPr="006206A4">
        <w:rPr>
          <w:rFonts w:asciiTheme="majorHAnsi" w:hAnsiTheme="majorHAnsi"/>
          <w:sz w:val="22"/>
          <w:szCs w:val="22"/>
        </w:rPr>
        <w:t>распол</w:t>
      </w:r>
      <w:r w:rsidRPr="006206A4">
        <w:rPr>
          <w:rFonts w:asciiTheme="majorHAnsi" w:hAnsiTheme="majorHAnsi"/>
          <w:spacing w:val="-2"/>
          <w:sz w:val="22"/>
          <w:szCs w:val="22"/>
        </w:rPr>
        <w:t>о</w:t>
      </w:r>
      <w:r w:rsidRPr="006206A4">
        <w:rPr>
          <w:rFonts w:asciiTheme="majorHAnsi" w:hAnsiTheme="majorHAnsi"/>
          <w:spacing w:val="1"/>
          <w:sz w:val="22"/>
          <w:szCs w:val="22"/>
        </w:rPr>
        <w:t>ж</w:t>
      </w:r>
      <w:r w:rsidRPr="006206A4">
        <w:rPr>
          <w:rFonts w:asciiTheme="majorHAnsi" w:hAnsiTheme="majorHAnsi"/>
          <w:sz w:val="22"/>
          <w:szCs w:val="22"/>
        </w:rPr>
        <w:t>ении об</w:t>
      </w:r>
      <w:r w:rsidRPr="006206A4">
        <w:rPr>
          <w:rFonts w:asciiTheme="majorHAnsi" w:hAnsiTheme="majorHAnsi"/>
          <w:spacing w:val="1"/>
          <w:sz w:val="22"/>
          <w:szCs w:val="22"/>
        </w:rPr>
        <w:t>ъ</w:t>
      </w:r>
      <w:r w:rsidRPr="006206A4">
        <w:rPr>
          <w:rFonts w:asciiTheme="majorHAnsi" w:hAnsiTheme="majorHAnsi"/>
          <w:spacing w:val="-2"/>
          <w:sz w:val="22"/>
          <w:szCs w:val="22"/>
        </w:rPr>
        <w:t>е</w:t>
      </w:r>
      <w:r w:rsidRPr="006206A4">
        <w:rPr>
          <w:rFonts w:asciiTheme="majorHAnsi" w:hAnsiTheme="majorHAnsi"/>
          <w:spacing w:val="1"/>
          <w:sz w:val="22"/>
          <w:szCs w:val="22"/>
        </w:rPr>
        <w:t>к</w:t>
      </w:r>
      <w:r w:rsidRPr="006206A4">
        <w:rPr>
          <w:rFonts w:asciiTheme="majorHAnsi" w:hAnsiTheme="majorHAnsi"/>
          <w:sz w:val="22"/>
          <w:szCs w:val="22"/>
        </w:rPr>
        <w:t>та</w:t>
      </w:r>
      <w:r w:rsidRPr="006206A4">
        <w:rPr>
          <w:rFonts w:asciiTheme="majorHAnsi" w:hAnsiTheme="majorHAnsi"/>
          <w:spacing w:val="4"/>
          <w:sz w:val="22"/>
          <w:szCs w:val="22"/>
        </w:rPr>
        <w:t xml:space="preserve"> </w:t>
      </w:r>
      <w:r w:rsidRPr="006206A4">
        <w:rPr>
          <w:rFonts w:asciiTheme="majorHAnsi" w:hAnsiTheme="majorHAnsi"/>
          <w:sz w:val="22"/>
          <w:szCs w:val="22"/>
        </w:rPr>
        <w:t>поста</w:t>
      </w:r>
      <w:r w:rsidRPr="006206A4">
        <w:rPr>
          <w:rFonts w:asciiTheme="majorHAnsi" w:hAnsiTheme="majorHAnsi"/>
          <w:spacing w:val="-1"/>
          <w:sz w:val="22"/>
          <w:szCs w:val="22"/>
        </w:rPr>
        <w:t>в</w:t>
      </w:r>
      <w:r w:rsidRPr="006206A4">
        <w:rPr>
          <w:rFonts w:asciiTheme="majorHAnsi" w:hAnsiTheme="majorHAnsi"/>
          <w:spacing w:val="1"/>
          <w:sz w:val="22"/>
          <w:szCs w:val="22"/>
        </w:rPr>
        <w:t>к</w:t>
      </w:r>
      <w:r w:rsidRPr="006206A4">
        <w:rPr>
          <w:rFonts w:asciiTheme="majorHAnsi" w:hAnsiTheme="majorHAnsi"/>
          <w:sz w:val="22"/>
          <w:szCs w:val="22"/>
        </w:rPr>
        <w:t xml:space="preserve">и </w:t>
      </w:r>
      <w:r w:rsidRPr="006206A4">
        <w:rPr>
          <w:rFonts w:asciiTheme="majorHAnsi" w:hAnsiTheme="majorHAnsi"/>
          <w:spacing w:val="-1"/>
          <w:sz w:val="22"/>
          <w:szCs w:val="22"/>
        </w:rPr>
        <w:t>в</w:t>
      </w:r>
      <w:r w:rsidRPr="006206A4">
        <w:rPr>
          <w:rFonts w:asciiTheme="majorHAnsi" w:hAnsiTheme="majorHAnsi"/>
          <w:sz w:val="22"/>
          <w:szCs w:val="22"/>
        </w:rPr>
        <w:t xml:space="preserve">ыше </w:t>
      </w:r>
      <w:r w:rsidRPr="006206A4">
        <w:rPr>
          <w:rFonts w:asciiTheme="majorHAnsi" w:hAnsiTheme="majorHAnsi"/>
          <w:spacing w:val="15"/>
          <w:sz w:val="22"/>
          <w:szCs w:val="22"/>
        </w:rPr>
        <w:t xml:space="preserve"> </w:t>
      </w:r>
      <w:r w:rsidRPr="006206A4">
        <w:rPr>
          <w:rFonts w:asciiTheme="majorHAnsi" w:hAnsiTheme="majorHAnsi"/>
          <w:spacing w:val="1"/>
          <w:sz w:val="22"/>
          <w:szCs w:val="22"/>
        </w:rPr>
        <w:t>(</w:t>
      </w:r>
      <w:r w:rsidRPr="006206A4">
        <w:rPr>
          <w:rFonts w:asciiTheme="majorHAnsi" w:hAnsiTheme="majorHAnsi"/>
          <w:sz w:val="22"/>
          <w:szCs w:val="22"/>
        </w:rPr>
        <w:t>ни</w:t>
      </w:r>
      <w:r w:rsidRPr="006206A4">
        <w:rPr>
          <w:rFonts w:asciiTheme="majorHAnsi" w:hAnsiTheme="majorHAnsi"/>
          <w:spacing w:val="-1"/>
          <w:sz w:val="22"/>
          <w:szCs w:val="22"/>
        </w:rPr>
        <w:t>ж</w:t>
      </w:r>
      <w:r w:rsidRPr="006206A4">
        <w:rPr>
          <w:rFonts w:asciiTheme="majorHAnsi" w:hAnsiTheme="majorHAnsi"/>
          <w:sz w:val="22"/>
          <w:szCs w:val="22"/>
        </w:rPr>
        <w:t>е</w:t>
      </w:r>
      <w:r w:rsidRPr="006206A4">
        <w:rPr>
          <w:rFonts w:asciiTheme="majorHAnsi" w:hAnsiTheme="majorHAnsi"/>
          <w:spacing w:val="1"/>
          <w:sz w:val="22"/>
          <w:szCs w:val="22"/>
        </w:rPr>
        <w:t>)</w:t>
      </w:r>
      <w:r w:rsidRPr="006206A4">
        <w:rPr>
          <w:rFonts w:asciiTheme="majorHAnsi" w:hAnsiTheme="majorHAnsi"/>
          <w:sz w:val="22"/>
          <w:szCs w:val="22"/>
        </w:rPr>
        <w:t>1</w:t>
      </w:r>
      <w:r w:rsidRPr="006206A4">
        <w:rPr>
          <w:rFonts w:asciiTheme="majorHAnsi" w:hAnsiTheme="majorHAnsi"/>
          <w:spacing w:val="-4"/>
          <w:sz w:val="22"/>
          <w:szCs w:val="22"/>
        </w:rPr>
        <w:t>-</w:t>
      </w:r>
      <w:r w:rsidRPr="006206A4">
        <w:rPr>
          <w:rFonts w:asciiTheme="majorHAnsi" w:hAnsiTheme="majorHAnsi"/>
          <w:spacing w:val="1"/>
          <w:sz w:val="22"/>
          <w:szCs w:val="22"/>
        </w:rPr>
        <w:t>г</w:t>
      </w:r>
      <w:r w:rsidRPr="006206A4">
        <w:rPr>
          <w:rFonts w:asciiTheme="majorHAnsi" w:hAnsiTheme="majorHAnsi"/>
          <w:sz w:val="22"/>
          <w:szCs w:val="22"/>
        </w:rPr>
        <w:t>о</w:t>
      </w:r>
      <w:r w:rsidRPr="006206A4">
        <w:rPr>
          <w:rFonts w:asciiTheme="majorHAnsi" w:hAnsiTheme="majorHAnsi"/>
          <w:spacing w:val="3"/>
          <w:sz w:val="22"/>
          <w:szCs w:val="22"/>
        </w:rPr>
        <w:t xml:space="preserve"> </w:t>
      </w:r>
      <w:r w:rsidRPr="006206A4">
        <w:rPr>
          <w:rFonts w:asciiTheme="majorHAnsi" w:hAnsiTheme="majorHAnsi"/>
          <w:spacing w:val="-1"/>
          <w:sz w:val="22"/>
          <w:szCs w:val="22"/>
        </w:rPr>
        <w:t>э</w:t>
      </w:r>
      <w:r w:rsidRPr="006206A4">
        <w:rPr>
          <w:rFonts w:asciiTheme="majorHAnsi" w:hAnsiTheme="majorHAnsi"/>
          <w:sz w:val="22"/>
          <w:szCs w:val="22"/>
        </w:rPr>
        <w:t>та</w:t>
      </w:r>
      <w:r w:rsidRPr="006206A4">
        <w:rPr>
          <w:rFonts w:asciiTheme="majorHAnsi" w:hAnsiTheme="majorHAnsi"/>
          <w:spacing w:val="1"/>
          <w:sz w:val="22"/>
          <w:szCs w:val="22"/>
        </w:rPr>
        <w:t>ж</w:t>
      </w:r>
      <w:r w:rsidRPr="006206A4">
        <w:rPr>
          <w:rFonts w:asciiTheme="majorHAnsi" w:hAnsiTheme="majorHAnsi"/>
          <w:spacing w:val="-2"/>
          <w:sz w:val="22"/>
          <w:szCs w:val="22"/>
        </w:rPr>
        <w:t>а</w:t>
      </w:r>
      <w:r w:rsidRPr="006206A4">
        <w:rPr>
          <w:rFonts w:asciiTheme="majorHAnsi" w:hAnsiTheme="majorHAnsi"/>
          <w:spacing w:val="1"/>
          <w:sz w:val="22"/>
          <w:szCs w:val="22"/>
        </w:rPr>
        <w:t>)</w:t>
      </w:r>
      <w:r w:rsidRPr="006206A4">
        <w:rPr>
          <w:rFonts w:asciiTheme="majorHAnsi" w:hAnsiTheme="majorHAnsi"/>
          <w:sz w:val="22"/>
          <w:szCs w:val="22"/>
        </w:rPr>
        <w:t>, а</w:t>
      </w:r>
      <w:r w:rsidRPr="006206A4">
        <w:rPr>
          <w:rFonts w:asciiTheme="majorHAnsi" w:hAnsiTheme="majorHAnsi"/>
          <w:spacing w:val="3"/>
          <w:sz w:val="22"/>
          <w:szCs w:val="22"/>
        </w:rPr>
        <w:t xml:space="preserve"> </w:t>
      </w:r>
      <w:r w:rsidRPr="006206A4">
        <w:rPr>
          <w:rFonts w:asciiTheme="majorHAnsi" w:hAnsiTheme="majorHAnsi"/>
          <w:sz w:val="22"/>
          <w:szCs w:val="22"/>
        </w:rPr>
        <w:t>та</w:t>
      </w:r>
      <w:r w:rsidRPr="006206A4">
        <w:rPr>
          <w:rFonts w:asciiTheme="majorHAnsi" w:hAnsiTheme="majorHAnsi"/>
          <w:spacing w:val="-2"/>
          <w:sz w:val="22"/>
          <w:szCs w:val="22"/>
        </w:rPr>
        <w:t>к</w:t>
      </w:r>
      <w:r w:rsidRPr="006206A4">
        <w:rPr>
          <w:rFonts w:asciiTheme="majorHAnsi" w:hAnsiTheme="majorHAnsi"/>
          <w:spacing w:val="1"/>
          <w:sz w:val="22"/>
          <w:szCs w:val="22"/>
        </w:rPr>
        <w:t>ж</w:t>
      </w:r>
      <w:r w:rsidRPr="006206A4">
        <w:rPr>
          <w:rFonts w:asciiTheme="majorHAnsi" w:hAnsiTheme="majorHAnsi"/>
          <w:sz w:val="22"/>
          <w:szCs w:val="22"/>
        </w:rPr>
        <w:t xml:space="preserve">е,  </w:t>
      </w:r>
      <w:r w:rsidRPr="006206A4">
        <w:rPr>
          <w:rFonts w:asciiTheme="majorHAnsi" w:hAnsiTheme="majorHAnsi"/>
          <w:spacing w:val="1"/>
          <w:sz w:val="22"/>
          <w:szCs w:val="22"/>
        </w:rPr>
        <w:t xml:space="preserve"> </w:t>
      </w:r>
      <w:r w:rsidRPr="006206A4">
        <w:rPr>
          <w:rFonts w:asciiTheme="majorHAnsi" w:hAnsiTheme="majorHAnsi"/>
          <w:spacing w:val="-1"/>
          <w:sz w:val="22"/>
          <w:szCs w:val="22"/>
        </w:rPr>
        <w:t>в</w:t>
      </w:r>
      <w:r w:rsidRPr="006206A4">
        <w:rPr>
          <w:rFonts w:asciiTheme="majorHAnsi" w:hAnsiTheme="majorHAnsi"/>
          <w:sz w:val="22"/>
          <w:szCs w:val="22"/>
        </w:rPr>
        <w:t>се</w:t>
      </w:r>
      <w:r w:rsidRPr="006206A4">
        <w:rPr>
          <w:rFonts w:asciiTheme="majorHAnsi" w:hAnsiTheme="majorHAnsi"/>
          <w:spacing w:val="3"/>
          <w:sz w:val="22"/>
          <w:szCs w:val="22"/>
        </w:rPr>
        <w:t xml:space="preserve"> </w:t>
      </w:r>
      <w:r w:rsidRPr="006206A4">
        <w:rPr>
          <w:rFonts w:asciiTheme="majorHAnsi" w:hAnsiTheme="majorHAnsi"/>
          <w:sz w:val="22"/>
          <w:szCs w:val="22"/>
        </w:rPr>
        <w:t>ин</w:t>
      </w:r>
      <w:r w:rsidRPr="006206A4">
        <w:rPr>
          <w:rFonts w:asciiTheme="majorHAnsi" w:hAnsiTheme="majorHAnsi"/>
          <w:spacing w:val="-2"/>
          <w:sz w:val="22"/>
          <w:szCs w:val="22"/>
        </w:rPr>
        <w:t>ы</w:t>
      </w:r>
      <w:r w:rsidRPr="006206A4">
        <w:rPr>
          <w:rFonts w:asciiTheme="majorHAnsi" w:hAnsiTheme="majorHAnsi"/>
          <w:sz w:val="22"/>
          <w:szCs w:val="22"/>
        </w:rPr>
        <w:t>е</w:t>
      </w:r>
      <w:r w:rsidRPr="006206A4">
        <w:rPr>
          <w:rFonts w:asciiTheme="majorHAnsi" w:hAnsiTheme="majorHAnsi"/>
          <w:spacing w:val="3"/>
          <w:sz w:val="22"/>
          <w:szCs w:val="22"/>
        </w:rPr>
        <w:t xml:space="preserve"> </w:t>
      </w:r>
      <w:r w:rsidRPr="006206A4">
        <w:rPr>
          <w:rFonts w:asciiTheme="majorHAnsi" w:hAnsiTheme="majorHAnsi"/>
          <w:sz w:val="22"/>
          <w:szCs w:val="22"/>
        </w:rPr>
        <w:t>р</w:t>
      </w:r>
      <w:r w:rsidRPr="006206A4">
        <w:rPr>
          <w:rFonts w:asciiTheme="majorHAnsi" w:hAnsiTheme="majorHAnsi"/>
          <w:spacing w:val="-2"/>
          <w:sz w:val="22"/>
          <w:szCs w:val="22"/>
        </w:rPr>
        <w:t>а</w:t>
      </w:r>
      <w:r w:rsidRPr="006206A4">
        <w:rPr>
          <w:rFonts w:asciiTheme="majorHAnsi" w:hAnsiTheme="majorHAnsi"/>
          <w:sz w:val="22"/>
          <w:szCs w:val="22"/>
        </w:rPr>
        <w:t>схо</w:t>
      </w:r>
      <w:r w:rsidRPr="006206A4">
        <w:rPr>
          <w:rFonts w:asciiTheme="majorHAnsi" w:hAnsiTheme="majorHAnsi"/>
          <w:spacing w:val="-2"/>
          <w:sz w:val="22"/>
          <w:szCs w:val="22"/>
        </w:rPr>
        <w:t>д</w:t>
      </w:r>
      <w:r w:rsidRPr="006206A4">
        <w:rPr>
          <w:rFonts w:asciiTheme="majorHAnsi" w:hAnsiTheme="majorHAnsi"/>
          <w:sz w:val="22"/>
          <w:szCs w:val="22"/>
        </w:rPr>
        <w:t>ы</w:t>
      </w:r>
      <w:r w:rsidRPr="006206A4">
        <w:rPr>
          <w:rFonts w:asciiTheme="majorHAnsi" w:hAnsiTheme="majorHAnsi"/>
          <w:spacing w:val="3"/>
          <w:sz w:val="22"/>
          <w:szCs w:val="22"/>
        </w:rPr>
        <w:t xml:space="preserve"> </w:t>
      </w:r>
      <w:r w:rsidRPr="006206A4">
        <w:rPr>
          <w:rFonts w:asciiTheme="majorHAnsi" w:hAnsiTheme="majorHAnsi"/>
          <w:sz w:val="22"/>
          <w:szCs w:val="22"/>
        </w:rPr>
        <w:t>и</w:t>
      </w:r>
      <w:r w:rsidRPr="006206A4">
        <w:rPr>
          <w:rFonts w:asciiTheme="majorHAnsi" w:hAnsiTheme="majorHAnsi"/>
          <w:spacing w:val="2"/>
          <w:sz w:val="22"/>
          <w:szCs w:val="22"/>
        </w:rPr>
        <w:t xml:space="preserve"> </w:t>
      </w:r>
      <w:r w:rsidRPr="006206A4">
        <w:rPr>
          <w:rFonts w:asciiTheme="majorHAnsi" w:hAnsiTheme="majorHAnsi"/>
          <w:spacing w:val="-1"/>
          <w:sz w:val="22"/>
          <w:szCs w:val="22"/>
        </w:rPr>
        <w:t>з</w:t>
      </w:r>
      <w:r w:rsidRPr="006206A4">
        <w:rPr>
          <w:rFonts w:asciiTheme="majorHAnsi" w:hAnsiTheme="majorHAnsi"/>
          <w:sz w:val="22"/>
          <w:szCs w:val="22"/>
        </w:rPr>
        <w:t>атра</w:t>
      </w:r>
      <w:r w:rsidRPr="006206A4">
        <w:rPr>
          <w:rFonts w:asciiTheme="majorHAnsi" w:hAnsiTheme="majorHAnsi"/>
          <w:spacing w:val="-3"/>
          <w:sz w:val="22"/>
          <w:szCs w:val="22"/>
        </w:rPr>
        <w:t>т</w:t>
      </w:r>
      <w:r w:rsidRPr="006206A4">
        <w:rPr>
          <w:rFonts w:asciiTheme="majorHAnsi" w:hAnsiTheme="majorHAnsi"/>
          <w:sz w:val="22"/>
          <w:szCs w:val="22"/>
        </w:rPr>
        <w:t>ы,</w:t>
      </w:r>
      <w:r w:rsidRPr="006206A4">
        <w:rPr>
          <w:rFonts w:asciiTheme="majorHAnsi" w:hAnsiTheme="majorHAnsi"/>
          <w:spacing w:val="3"/>
          <w:sz w:val="22"/>
          <w:szCs w:val="22"/>
        </w:rPr>
        <w:t xml:space="preserve"> </w:t>
      </w:r>
      <w:r w:rsidRPr="006206A4">
        <w:rPr>
          <w:rFonts w:asciiTheme="majorHAnsi" w:hAnsiTheme="majorHAnsi"/>
          <w:spacing w:val="-2"/>
          <w:sz w:val="22"/>
          <w:szCs w:val="22"/>
        </w:rPr>
        <w:t>к</w:t>
      </w:r>
      <w:r w:rsidRPr="006206A4">
        <w:rPr>
          <w:rFonts w:asciiTheme="majorHAnsi" w:hAnsiTheme="majorHAnsi"/>
          <w:sz w:val="22"/>
          <w:szCs w:val="22"/>
        </w:rPr>
        <w:t>отор</w:t>
      </w:r>
      <w:r w:rsidRPr="006206A4">
        <w:rPr>
          <w:rFonts w:asciiTheme="majorHAnsi" w:hAnsiTheme="majorHAnsi"/>
          <w:spacing w:val="-2"/>
          <w:sz w:val="22"/>
          <w:szCs w:val="22"/>
        </w:rPr>
        <w:t>ы</w:t>
      </w:r>
      <w:r w:rsidRPr="006206A4">
        <w:rPr>
          <w:rFonts w:asciiTheme="majorHAnsi" w:hAnsiTheme="majorHAnsi"/>
          <w:sz w:val="22"/>
          <w:szCs w:val="22"/>
        </w:rPr>
        <w:t>е</w:t>
      </w:r>
      <w:r w:rsidRPr="006206A4">
        <w:rPr>
          <w:rFonts w:asciiTheme="majorHAnsi" w:hAnsiTheme="majorHAnsi"/>
          <w:spacing w:val="3"/>
          <w:sz w:val="22"/>
          <w:szCs w:val="22"/>
        </w:rPr>
        <w:t xml:space="preserve"> </w:t>
      </w:r>
      <w:r w:rsidRPr="006206A4">
        <w:rPr>
          <w:rFonts w:asciiTheme="majorHAnsi" w:hAnsiTheme="majorHAnsi"/>
          <w:spacing w:val="-1"/>
          <w:sz w:val="22"/>
          <w:szCs w:val="22"/>
        </w:rPr>
        <w:t>м</w:t>
      </w:r>
      <w:r w:rsidRPr="006206A4">
        <w:rPr>
          <w:rFonts w:asciiTheme="majorHAnsi" w:hAnsiTheme="majorHAnsi"/>
          <w:sz w:val="22"/>
          <w:szCs w:val="22"/>
        </w:rPr>
        <w:t>о</w:t>
      </w:r>
      <w:r w:rsidRPr="006206A4">
        <w:rPr>
          <w:rFonts w:asciiTheme="majorHAnsi" w:hAnsiTheme="majorHAnsi"/>
          <w:spacing w:val="-2"/>
          <w:sz w:val="22"/>
          <w:szCs w:val="22"/>
        </w:rPr>
        <w:t>гу</w:t>
      </w:r>
      <w:r w:rsidRPr="006206A4">
        <w:rPr>
          <w:rFonts w:asciiTheme="majorHAnsi" w:hAnsiTheme="majorHAnsi"/>
          <w:sz w:val="22"/>
          <w:szCs w:val="22"/>
        </w:rPr>
        <w:t>т</w:t>
      </w:r>
      <w:r w:rsidRPr="006206A4">
        <w:rPr>
          <w:rFonts w:asciiTheme="majorHAnsi" w:hAnsiTheme="majorHAnsi"/>
          <w:spacing w:val="2"/>
          <w:sz w:val="22"/>
          <w:szCs w:val="22"/>
        </w:rPr>
        <w:t xml:space="preserve"> </w:t>
      </w:r>
      <w:r w:rsidRPr="006206A4">
        <w:rPr>
          <w:rFonts w:asciiTheme="majorHAnsi" w:hAnsiTheme="majorHAnsi"/>
          <w:spacing w:val="-1"/>
          <w:sz w:val="22"/>
          <w:szCs w:val="22"/>
        </w:rPr>
        <w:t>в</w:t>
      </w:r>
      <w:r w:rsidRPr="006206A4">
        <w:rPr>
          <w:rFonts w:asciiTheme="majorHAnsi" w:hAnsiTheme="majorHAnsi"/>
          <w:sz w:val="22"/>
          <w:szCs w:val="22"/>
        </w:rPr>
        <w:t>о</w:t>
      </w:r>
      <w:r w:rsidRPr="006206A4">
        <w:rPr>
          <w:rFonts w:asciiTheme="majorHAnsi" w:hAnsiTheme="majorHAnsi"/>
          <w:spacing w:val="-1"/>
          <w:sz w:val="22"/>
          <w:szCs w:val="22"/>
        </w:rPr>
        <w:t>з</w:t>
      </w:r>
      <w:r w:rsidRPr="006206A4">
        <w:rPr>
          <w:rFonts w:asciiTheme="majorHAnsi" w:hAnsiTheme="majorHAnsi"/>
          <w:sz w:val="22"/>
          <w:szCs w:val="22"/>
        </w:rPr>
        <w:t>ни</w:t>
      </w:r>
      <w:r w:rsidRPr="006206A4">
        <w:rPr>
          <w:rFonts w:asciiTheme="majorHAnsi" w:hAnsiTheme="majorHAnsi"/>
          <w:spacing w:val="1"/>
          <w:sz w:val="22"/>
          <w:szCs w:val="22"/>
        </w:rPr>
        <w:t>к</w:t>
      </w:r>
      <w:r w:rsidRPr="006206A4">
        <w:rPr>
          <w:rFonts w:asciiTheme="majorHAnsi" w:hAnsiTheme="majorHAnsi"/>
          <w:spacing w:val="2"/>
          <w:sz w:val="22"/>
          <w:szCs w:val="22"/>
        </w:rPr>
        <w:t>н</w:t>
      </w:r>
      <w:r w:rsidRPr="006206A4">
        <w:rPr>
          <w:rFonts w:asciiTheme="majorHAnsi" w:hAnsiTheme="majorHAnsi"/>
          <w:spacing w:val="-2"/>
          <w:sz w:val="22"/>
          <w:szCs w:val="22"/>
        </w:rPr>
        <w:t>у</w:t>
      </w:r>
      <w:r w:rsidRPr="006206A4">
        <w:rPr>
          <w:rFonts w:asciiTheme="majorHAnsi" w:hAnsiTheme="majorHAnsi"/>
          <w:sz w:val="22"/>
          <w:szCs w:val="22"/>
        </w:rPr>
        <w:t>ть</w:t>
      </w:r>
      <w:r w:rsidRPr="006206A4">
        <w:rPr>
          <w:rFonts w:asciiTheme="majorHAnsi" w:hAnsiTheme="majorHAnsi"/>
          <w:spacing w:val="3"/>
          <w:sz w:val="22"/>
          <w:szCs w:val="22"/>
        </w:rPr>
        <w:t xml:space="preserve"> </w:t>
      </w:r>
      <w:r w:rsidRPr="006206A4">
        <w:rPr>
          <w:rFonts w:asciiTheme="majorHAnsi" w:hAnsiTheme="majorHAnsi"/>
          <w:sz w:val="22"/>
          <w:szCs w:val="22"/>
        </w:rPr>
        <w:t>при исполнении об</w:t>
      </w:r>
      <w:r w:rsidRPr="006206A4">
        <w:rPr>
          <w:rFonts w:asciiTheme="majorHAnsi" w:hAnsiTheme="majorHAnsi"/>
          <w:spacing w:val="-1"/>
          <w:sz w:val="22"/>
          <w:szCs w:val="22"/>
        </w:rPr>
        <w:t>яз</w:t>
      </w:r>
      <w:r w:rsidRPr="006206A4">
        <w:rPr>
          <w:rFonts w:asciiTheme="majorHAnsi" w:hAnsiTheme="majorHAnsi"/>
          <w:sz w:val="22"/>
          <w:szCs w:val="22"/>
        </w:rPr>
        <w:t>ат</w:t>
      </w:r>
      <w:r w:rsidRPr="006206A4">
        <w:rPr>
          <w:rFonts w:asciiTheme="majorHAnsi" w:hAnsiTheme="majorHAnsi"/>
          <w:spacing w:val="-2"/>
          <w:sz w:val="22"/>
          <w:szCs w:val="22"/>
        </w:rPr>
        <w:t>е</w:t>
      </w:r>
      <w:r w:rsidRPr="006206A4">
        <w:rPr>
          <w:rFonts w:asciiTheme="majorHAnsi" w:hAnsiTheme="majorHAnsi"/>
          <w:sz w:val="22"/>
          <w:szCs w:val="22"/>
        </w:rPr>
        <w:t>льств</w:t>
      </w:r>
      <w:r w:rsidRPr="006206A4">
        <w:rPr>
          <w:rFonts w:asciiTheme="majorHAnsi" w:hAnsiTheme="majorHAnsi"/>
          <w:spacing w:val="-3"/>
          <w:sz w:val="22"/>
          <w:szCs w:val="22"/>
        </w:rPr>
        <w:t xml:space="preserve"> </w:t>
      </w:r>
      <w:r w:rsidRPr="006206A4">
        <w:rPr>
          <w:rFonts w:asciiTheme="majorHAnsi" w:hAnsiTheme="majorHAnsi"/>
          <w:sz w:val="22"/>
          <w:szCs w:val="22"/>
        </w:rPr>
        <w:t xml:space="preserve">по </w:t>
      </w:r>
      <w:r w:rsidRPr="006206A4">
        <w:rPr>
          <w:rFonts w:asciiTheme="majorHAnsi" w:hAnsiTheme="majorHAnsi"/>
          <w:spacing w:val="1"/>
          <w:sz w:val="22"/>
          <w:szCs w:val="22"/>
        </w:rPr>
        <w:t>Д</w:t>
      </w:r>
      <w:r w:rsidRPr="006206A4">
        <w:rPr>
          <w:rFonts w:asciiTheme="majorHAnsi" w:hAnsiTheme="majorHAnsi"/>
          <w:sz w:val="22"/>
          <w:szCs w:val="22"/>
        </w:rPr>
        <w:t>о</w:t>
      </w:r>
      <w:r w:rsidRPr="006206A4">
        <w:rPr>
          <w:rFonts w:asciiTheme="majorHAnsi" w:hAnsiTheme="majorHAnsi"/>
          <w:spacing w:val="1"/>
          <w:sz w:val="22"/>
          <w:szCs w:val="22"/>
        </w:rPr>
        <w:t>г</w:t>
      </w:r>
      <w:r w:rsidRPr="006206A4">
        <w:rPr>
          <w:rFonts w:asciiTheme="majorHAnsi" w:hAnsiTheme="majorHAnsi"/>
          <w:sz w:val="22"/>
          <w:szCs w:val="22"/>
        </w:rPr>
        <w:t>о</w:t>
      </w:r>
      <w:r w:rsidRPr="006206A4">
        <w:rPr>
          <w:rFonts w:asciiTheme="majorHAnsi" w:hAnsiTheme="majorHAnsi"/>
          <w:spacing w:val="-1"/>
          <w:sz w:val="22"/>
          <w:szCs w:val="22"/>
        </w:rPr>
        <w:t>в</w:t>
      </w:r>
      <w:r w:rsidRPr="006206A4">
        <w:rPr>
          <w:rFonts w:asciiTheme="majorHAnsi" w:hAnsiTheme="majorHAnsi"/>
          <w:sz w:val="22"/>
          <w:szCs w:val="22"/>
        </w:rPr>
        <w:t>ор</w:t>
      </w:r>
      <w:r w:rsidRPr="006206A4">
        <w:rPr>
          <w:rFonts w:asciiTheme="majorHAnsi" w:hAnsiTheme="majorHAnsi"/>
          <w:spacing w:val="-2"/>
          <w:sz w:val="22"/>
          <w:szCs w:val="22"/>
        </w:rPr>
        <w:t>у</w:t>
      </w:r>
    </w:p>
    <w:p w:rsidR="00613C62" w:rsidRPr="006206A4" w:rsidRDefault="00613C62" w:rsidP="0047329C">
      <w:pPr>
        <w:pStyle w:val="af6"/>
        <w:jc w:val="both"/>
        <w:rPr>
          <w:rFonts w:asciiTheme="majorHAnsi" w:hAnsiTheme="majorHAnsi"/>
          <w:b/>
          <w:sz w:val="22"/>
          <w:szCs w:val="22"/>
        </w:rPr>
      </w:pPr>
      <w:r w:rsidRPr="006206A4">
        <w:rPr>
          <w:rFonts w:asciiTheme="majorHAnsi" w:hAnsiTheme="majorHAnsi"/>
          <w:b/>
          <w:sz w:val="22"/>
          <w:szCs w:val="22"/>
        </w:rPr>
        <w:t xml:space="preserve">Источник финансирования:   </w:t>
      </w:r>
      <w:r w:rsidRPr="006206A4">
        <w:rPr>
          <w:rFonts w:asciiTheme="majorHAnsi" w:hAnsiTheme="majorHAnsi"/>
          <w:sz w:val="22"/>
          <w:szCs w:val="22"/>
        </w:rPr>
        <w:t>бюджет Московской области.</w:t>
      </w:r>
    </w:p>
    <w:p w:rsidR="00613C62" w:rsidRPr="006206A4" w:rsidRDefault="00613C62" w:rsidP="0047329C">
      <w:pPr>
        <w:pStyle w:val="af6"/>
        <w:jc w:val="both"/>
        <w:rPr>
          <w:rFonts w:asciiTheme="majorHAnsi" w:hAnsiTheme="majorHAnsi"/>
          <w:sz w:val="22"/>
          <w:szCs w:val="22"/>
        </w:rPr>
      </w:pPr>
      <w:r w:rsidRPr="006206A4">
        <w:rPr>
          <w:rFonts w:asciiTheme="majorHAnsi" w:hAnsiTheme="majorHAnsi"/>
          <w:b/>
          <w:bCs/>
          <w:sz w:val="22"/>
          <w:szCs w:val="22"/>
        </w:rPr>
        <w:t xml:space="preserve">Место подачи заявок: </w:t>
      </w:r>
      <w:r w:rsidRPr="006206A4">
        <w:rPr>
          <w:rFonts w:asciiTheme="majorHAnsi" w:hAnsiTheme="majorHAnsi"/>
          <w:bCs/>
          <w:sz w:val="22"/>
          <w:szCs w:val="22"/>
        </w:rPr>
        <w:t>141132</w:t>
      </w:r>
      <w:r w:rsidRPr="006206A4">
        <w:rPr>
          <w:rFonts w:asciiTheme="majorHAnsi" w:hAnsiTheme="majorHAnsi"/>
          <w:b/>
          <w:bCs/>
          <w:sz w:val="22"/>
          <w:szCs w:val="22"/>
        </w:rPr>
        <w:t xml:space="preserve">,  </w:t>
      </w:r>
      <w:r w:rsidRPr="006206A4">
        <w:rPr>
          <w:rFonts w:asciiTheme="majorHAnsi" w:hAnsiTheme="majorHAnsi"/>
          <w:sz w:val="22"/>
          <w:szCs w:val="22"/>
        </w:rPr>
        <w:t xml:space="preserve"> Московская область, Щелковский район, п/о Мишнево д. Сукманиха, стационар Сукманиха , административный корпус, каб. 221 </w:t>
      </w:r>
    </w:p>
    <w:p w:rsidR="00613C62" w:rsidRPr="006206A4" w:rsidRDefault="00613C62" w:rsidP="0047329C">
      <w:pPr>
        <w:pStyle w:val="af6"/>
        <w:jc w:val="both"/>
        <w:rPr>
          <w:rFonts w:asciiTheme="majorHAnsi" w:hAnsiTheme="majorHAnsi"/>
          <w:sz w:val="22"/>
          <w:szCs w:val="22"/>
        </w:rPr>
      </w:pPr>
      <w:r w:rsidRPr="006206A4">
        <w:rPr>
          <w:rFonts w:asciiTheme="majorHAnsi" w:hAnsiTheme="majorHAnsi"/>
          <w:b/>
          <w:bCs/>
          <w:sz w:val="22"/>
          <w:szCs w:val="22"/>
        </w:rPr>
        <w:t xml:space="preserve">Дата начала  подачи заявок </w:t>
      </w:r>
      <w:r w:rsidRPr="006206A4">
        <w:rPr>
          <w:rFonts w:asciiTheme="majorHAnsi" w:hAnsiTheme="majorHAnsi"/>
          <w:sz w:val="22"/>
          <w:szCs w:val="22"/>
        </w:rPr>
        <w:t xml:space="preserve"> со дня публикации на официальном  сайте Российской Федерации</w:t>
      </w:r>
      <w:r w:rsidR="0047329C" w:rsidRPr="006206A4">
        <w:rPr>
          <w:rFonts w:asciiTheme="majorHAnsi" w:hAnsiTheme="majorHAnsi"/>
          <w:sz w:val="22"/>
          <w:szCs w:val="22"/>
        </w:rPr>
        <w:t xml:space="preserve">  08ч 15</w:t>
      </w:r>
      <w:r w:rsidRPr="006206A4">
        <w:rPr>
          <w:rFonts w:asciiTheme="majorHAnsi" w:hAnsiTheme="majorHAnsi"/>
          <w:sz w:val="22"/>
          <w:szCs w:val="22"/>
        </w:rPr>
        <w:t>мин  до 12ч30мин (кроме субботы, воскресенья и праздничных дней)</w:t>
      </w:r>
      <w:r w:rsidR="00DD2C63" w:rsidRPr="006206A4">
        <w:rPr>
          <w:rFonts w:asciiTheme="majorHAnsi" w:hAnsiTheme="majorHAnsi"/>
          <w:sz w:val="22"/>
          <w:szCs w:val="22"/>
        </w:rPr>
        <w:t>,</w:t>
      </w:r>
    </w:p>
    <w:p w:rsidR="00613C62" w:rsidRPr="006206A4" w:rsidRDefault="0047329C" w:rsidP="0047329C">
      <w:pPr>
        <w:pStyle w:val="af6"/>
        <w:jc w:val="both"/>
        <w:rPr>
          <w:rFonts w:asciiTheme="majorHAnsi" w:hAnsiTheme="majorHAnsi"/>
          <w:b/>
          <w:sz w:val="22"/>
          <w:szCs w:val="22"/>
        </w:rPr>
      </w:pPr>
      <w:r w:rsidRPr="006206A4">
        <w:rPr>
          <w:rFonts w:asciiTheme="majorHAnsi" w:hAnsiTheme="majorHAnsi"/>
          <w:b/>
          <w:bCs/>
          <w:sz w:val="22"/>
          <w:szCs w:val="22"/>
          <w:u w:val="single"/>
        </w:rPr>
        <w:t xml:space="preserve">в последний день окончания подачи </w:t>
      </w:r>
      <w:r w:rsidR="00613C62" w:rsidRPr="006206A4">
        <w:rPr>
          <w:rFonts w:asciiTheme="majorHAnsi" w:hAnsiTheme="majorHAnsi"/>
          <w:b/>
          <w:bCs/>
          <w:sz w:val="22"/>
          <w:szCs w:val="22"/>
          <w:u w:val="single"/>
        </w:rPr>
        <w:t xml:space="preserve"> заявок</w:t>
      </w:r>
      <w:r w:rsidRPr="006206A4">
        <w:rPr>
          <w:rFonts w:asciiTheme="majorHAnsi" w:hAnsiTheme="majorHAnsi"/>
          <w:sz w:val="22"/>
          <w:szCs w:val="22"/>
        </w:rPr>
        <w:t xml:space="preserve">  </w:t>
      </w:r>
      <w:r w:rsidR="00613C62" w:rsidRPr="006206A4">
        <w:rPr>
          <w:rFonts w:asciiTheme="majorHAnsi" w:hAnsiTheme="majorHAnsi"/>
          <w:sz w:val="22"/>
          <w:szCs w:val="22"/>
        </w:rPr>
        <w:t xml:space="preserve">с  </w:t>
      </w:r>
      <w:r w:rsidR="00613C62" w:rsidRPr="006206A4">
        <w:rPr>
          <w:rFonts w:asciiTheme="majorHAnsi" w:hAnsiTheme="majorHAnsi"/>
          <w:b/>
          <w:sz w:val="22"/>
          <w:szCs w:val="22"/>
        </w:rPr>
        <w:t>08</w:t>
      </w:r>
      <w:r w:rsidR="00DD2C63" w:rsidRPr="006206A4">
        <w:rPr>
          <w:rFonts w:asciiTheme="majorHAnsi" w:hAnsiTheme="majorHAnsi"/>
          <w:b/>
          <w:sz w:val="22"/>
          <w:szCs w:val="22"/>
        </w:rPr>
        <w:t>-15</w:t>
      </w:r>
      <w:r w:rsidR="00613C62" w:rsidRPr="006206A4">
        <w:rPr>
          <w:rFonts w:asciiTheme="majorHAnsi" w:hAnsiTheme="majorHAnsi"/>
          <w:b/>
          <w:sz w:val="22"/>
          <w:szCs w:val="22"/>
        </w:rPr>
        <w:t>ч  до  09ч. (</w:t>
      </w:r>
      <w:r w:rsidR="00613C62" w:rsidRPr="006206A4">
        <w:rPr>
          <w:rFonts w:asciiTheme="majorHAnsi" w:hAnsiTheme="majorHAnsi"/>
          <w:sz w:val="22"/>
          <w:szCs w:val="22"/>
        </w:rPr>
        <w:t>время московское</w:t>
      </w:r>
      <w:r w:rsidR="00613C62" w:rsidRPr="006206A4">
        <w:rPr>
          <w:rFonts w:asciiTheme="majorHAnsi" w:hAnsiTheme="majorHAnsi"/>
          <w:b/>
          <w:sz w:val="22"/>
          <w:szCs w:val="22"/>
        </w:rPr>
        <w:t>).</w:t>
      </w:r>
    </w:p>
    <w:p w:rsidR="009859B9" w:rsidRPr="006206A4" w:rsidRDefault="009859B9" w:rsidP="0047329C">
      <w:pPr>
        <w:pStyle w:val="af6"/>
        <w:jc w:val="both"/>
        <w:rPr>
          <w:rFonts w:asciiTheme="majorHAnsi" w:hAnsiTheme="majorHAnsi"/>
          <w:sz w:val="22"/>
          <w:szCs w:val="22"/>
        </w:rPr>
      </w:pPr>
      <w:r w:rsidRPr="006206A4">
        <w:rPr>
          <w:rFonts w:asciiTheme="majorHAnsi" w:hAnsiTheme="majorHAnsi"/>
          <w:sz w:val="22"/>
          <w:szCs w:val="22"/>
        </w:rPr>
        <w:t>Котировочные заявки, поданные позднее установленного срока не рассматриваются и при поступлении возвращаются участникам размещения заказа, подавшим такие заявки.</w:t>
      </w:r>
    </w:p>
    <w:p w:rsidR="009859B9" w:rsidRPr="006206A4" w:rsidRDefault="009859B9" w:rsidP="0047329C">
      <w:pPr>
        <w:pStyle w:val="af6"/>
        <w:jc w:val="both"/>
        <w:rPr>
          <w:rFonts w:asciiTheme="majorHAnsi" w:hAnsiTheme="majorHAnsi"/>
          <w:sz w:val="22"/>
          <w:szCs w:val="22"/>
        </w:rPr>
      </w:pPr>
      <w:r w:rsidRPr="006206A4">
        <w:rPr>
          <w:rFonts w:asciiTheme="majorHAnsi" w:hAnsiTheme="majorHAnsi"/>
          <w:sz w:val="22"/>
          <w:szCs w:val="22"/>
        </w:rPr>
        <w:t>Любой участник размещения заказа вправе подать только одну котировочную заявку, внесение изменений в которую не допускается.</w:t>
      </w:r>
    </w:p>
    <w:p w:rsidR="00613C62" w:rsidRPr="006206A4" w:rsidRDefault="00613C62" w:rsidP="0047329C">
      <w:pPr>
        <w:pStyle w:val="af6"/>
        <w:jc w:val="both"/>
        <w:rPr>
          <w:rFonts w:asciiTheme="majorHAnsi" w:hAnsiTheme="majorHAnsi"/>
          <w:sz w:val="22"/>
          <w:szCs w:val="22"/>
        </w:rPr>
      </w:pPr>
      <w:r w:rsidRPr="006206A4">
        <w:rPr>
          <w:rFonts w:asciiTheme="majorHAnsi" w:hAnsiTheme="majorHAnsi"/>
          <w:b/>
          <w:bCs/>
          <w:sz w:val="22"/>
          <w:szCs w:val="22"/>
        </w:rPr>
        <w:t>Срок и условия оплаты</w:t>
      </w:r>
      <w:r w:rsidRPr="006206A4">
        <w:rPr>
          <w:rFonts w:asciiTheme="majorHAnsi" w:hAnsiTheme="majorHAnsi"/>
          <w:sz w:val="22"/>
          <w:szCs w:val="22"/>
        </w:rPr>
        <w:t xml:space="preserve">  оплата товара производится путем безналичного расчета, в соответствии с требованием казначейского исполнения бюджета по мере поступления средств из областного бюджета</w:t>
      </w:r>
      <w:r w:rsidRPr="006206A4">
        <w:rPr>
          <w:rFonts w:asciiTheme="majorHAnsi" w:hAnsiTheme="majorHAnsi"/>
          <w:b/>
          <w:bCs/>
          <w:sz w:val="22"/>
          <w:szCs w:val="22"/>
        </w:rPr>
        <w:t xml:space="preserve"> </w:t>
      </w:r>
      <w:r w:rsidRPr="006206A4">
        <w:rPr>
          <w:rFonts w:asciiTheme="majorHAnsi" w:hAnsiTheme="majorHAnsi"/>
          <w:bCs/>
          <w:sz w:val="22"/>
          <w:szCs w:val="22"/>
        </w:rPr>
        <w:t>в течение 60 дней</w:t>
      </w:r>
      <w:r w:rsidRPr="006206A4">
        <w:rPr>
          <w:rFonts w:asciiTheme="majorHAnsi" w:hAnsiTheme="majorHAnsi"/>
          <w:sz w:val="22"/>
          <w:szCs w:val="22"/>
        </w:rPr>
        <w:t xml:space="preserve"> после отгрузки товара и </w:t>
      </w:r>
      <w:r w:rsidR="0047329C" w:rsidRPr="006206A4">
        <w:rPr>
          <w:rFonts w:asciiTheme="majorHAnsi" w:hAnsiTheme="majorHAnsi"/>
          <w:sz w:val="22"/>
          <w:szCs w:val="22"/>
        </w:rPr>
        <w:t xml:space="preserve"> </w:t>
      </w:r>
      <w:r w:rsidRPr="006206A4">
        <w:rPr>
          <w:rFonts w:asciiTheme="majorHAnsi" w:hAnsiTheme="majorHAnsi"/>
          <w:sz w:val="22"/>
          <w:szCs w:val="22"/>
        </w:rPr>
        <w:t>предоставления счета-фактуры.</w:t>
      </w:r>
    </w:p>
    <w:p w:rsidR="00613C62" w:rsidRPr="006206A4" w:rsidRDefault="00613C62" w:rsidP="0047329C">
      <w:pPr>
        <w:pStyle w:val="af6"/>
        <w:jc w:val="both"/>
        <w:rPr>
          <w:rFonts w:asciiTheme="majorHAnsi" w:hAnsiTheme="majorHAnsi"/>
          <w:sz w:val="22"/>
          <w:szCs w:val="22"/>
        </w:rPr>
      </w:pPr>
      <w:r w:rsidRPr="006206A4">
        <w:rPr>
          <w:rFonts w:asciiTheme="majorHAnsi" w:hAnsiTheme="majorHAnsi"/>
          <w:b/>
          <w:bCs/>
          <w:sz w:val="22"/>
          <w:szCs w:val="22"/>
        </w:rPr>
        <w:t xml:space="preserve">Срок подписания </w:t>
      </w:r>
      <w:r w:rsidR="009859B9" w:rsidRPr="006206A4">
        <w:rPr>
          <w:rFonts w:asciiTheme="majorHAnsi" w:hAnsiTheme="majorHAnsi"/>
          <w:b/>
          <w:bCs/>
          <w:sz w:val="22"/>
          <w:szCs w:val="22"/>
        </w:rPr>
        <w:t>Договора</w:t>
      </w:r>
      <w:r w:rsidRPr="006206A4">
        <w:rPr>
          <w:rFonts w:asciiTheme="majorHAnsi" w:hAnsiTheme="majorHAnsi"/>
          <w:sz w:val="22"/>
          <w:szCs w:val="22"/>
        </w:rPr>
        <w:t xml:space="preserve"> </w:t>
      </w:r>
      <w:r w:rsidR="009859B9" w:rsidRPr="006206A4">
        <w:rPr>
          <w:rFonts w:asciiTheme="majorHAnsi" w:hAnsiTheme="majorHAnsi"/>
          <w:sz w:val="22"/>
          <w:szCs w:val="22"/>
        </w:rPr>
        <w:t>не ранее чем через 7</w:t>
      </w:r>
      <w:r w:rsidRPr="006206A4">
        <w:rPr>
          <w:rFonts w:asciiTheme="majorHAnsi" w:hAnsiTheme="majorHAnsi"/>
          <w:sz w:val="22"/>
          <w:szCs w:val="22"/>
        </w:rPr>
        <w:t xml:space="preserve"> дней со дня размещения на официальном сайте протокола рассмотрения и оценки котировочных </w:t>
      </w:r>
      <w:r w:rsidR="00746A31" w:rsidRPr="006206A4">
        <w:rPr>
          <w:rFonts w:asciiTheme="majorHAnsi" w:hAnsiTheme="majorHAnsi"/>
          <w:sz w:val="22"/>
          <w:szCs w:val="22"/>
        </w:rPr>
        <w:t>заявок и не позднее чем через 10</w:t>
      </w:r>
      <w:r w:rsidRPr="006206A4">
        <w:rPr>
          <w:rFonts w:asciiTheme="majorHAnsi" w:hAnsiTheme="majorHAnsi"/>
          <w:sz w:val="22"/>
          <w:szCs w:val="22"/>
        </w:rPr>
        <w:t xml:space="preserve"> дней со дня подписания указанного протокола.</w:t>
      </w:r>
    </w:p>
    <w:p w:rsidR="00746A31" w:rsidRPr="006206A4" w:rsidRDefault="002C6B60" w:rsidP="0047329C">
      <w:pPr>
        <w:pStyle w:val="af6"/>
        <w:jc w:val="both"/>
        <w:rPr>
          <w:rFonts w:asciiTheme="majorHAnsi" w:hAnsiTheme="majorHAnsi"/>
          <w:b/>
          <w:color w:val="FF0000"/>
          <w:sz w:val="22"/>
          <w:szCs w:val="22"/>
          <w:u w:val="single"/>
        </w:rPr>
      </w:pPr>
      <w:r w:rsidRPr="006206A4">
        <w:rPr>
          <w:rFonts w:asciiTheme="majorHAnsi" w:hAnsiTheme="majorHAnsi"/>
          <w:b/>
          <w:sz w:val="22"/>
          <w:szCs w:val="22"/>
        </w:rPr>
        <w:t>Сведения о включенных (не включенных) в цену товаров, работ, услуг расходах, в том числе расходов на перевозку, страхование, уплату таможенных пошлин, налогов, сборов и других обязательных платежей</w:t>
      </w:r>
      <w:r w:rsidRPr="006206A4">
        <w:rPr>
          <w:rFonts w:asciiTheme="majorHAnsi" w:hAnsiTheme="majorHAnsi"/>
          <w:sz w:val="22"/>
          <w:szCs w:val="22"/>
          <w:u w:val="single"/>
        </w:rPr>
        <w:t xml:space="preserve">:  </w:t>
      </w:r>
      <w:r w:rsidRPr="006206A4">
        <w:rPr>
          <w:rFonts w:asciiTheme="majorHAnsi" w:hAnsiTheme="majorHAnsi"/>
          <w:b/>
          <w:color w:val="FF0000"/>
          <w:sz w:val="22"/>
          <w:szCs w:val="22"/>
          <w:u w:val="single"/>
        </w:rPr>
        <w:t>включаются</w:t>
      </w:r>
    </w:p>
    <w:p w:rsidR="002C6B60" w:rsidRPr="006206A4" w:rsidRDefault="002C6B60" w:rsidP="0047329C">
      <w:pPr>
        <w:pStyle w:val="af6"/>
        <w:jc w:val="both"/>
        <w:rPr>
          <w:rFonts w:asciiTheme="majorHAnsi" w:hAnsiTheme="majorHAnsi"/>
          <w:b/>
          <w:color w:val="FF0000"/>
          <w:sz w:val="22"/>
          <w:szCs w:val="22"/>
          <w:u w:val="single"/>
        </w:rPr>
      </w:pPr>
      <w:r w:rsidRPr="006206A4">
        <w:rPr>
          <w:rFonts w:asciiTheme="majorHAnsi" w:hAnsiTheme="majorHAnsi"/>
          <w:sz w:val="22"/>
          <w:szCs w:val="22"/>
        </w:rPr>
        <w:t xml:space="preserve"> </w:t>
      </w:r>
      <w:r w:rsidR="00746A31" w:rsidRPr="006206A4">
        <w:rPr>
          <w:rFonts w:asciiTheme="majorHAnsi" w:hAnsiTheme="majorHAnsi"/>
          <w:b/>
          <w:sz w:val="22"/>
          <w:szCs w:val="22"/>
        </w:rPr>
        <w:t>Срок поставки Товара</w:t>
      </w:r>
      <w:r w:rsidRPr="006206A4">
        <w:rPr>
          <w:rFonts w:asciiTheme="majorHAnsi" w:hAnsiTheme="majorHAnsi"/>
          <w:b/>
          <w:sz w:val="22"/>
          <w:szCs w:val="22"/>
        </w:rPr>
        <w:t>:</w:t>
      </w:r>
      <w:r w:rsidR="00746A31" w:rsidRPr="006206A4">
        <w:rPr>
          <w:rFonts w:asciiTheme="majorHAnsi" w:hAnsiTheme="majorHAnsi"/>
          <w:b/>
          <w:sz w:val="22"/>
          <w:szCs w:val="22"/>
        </w:rPr>
        <w:t xml:space="preserve"> по заявке Заказчика</w:t>
      </w:r>
      <w:r w:rsidRPr="006206A4">
        <w:rPr>
          <w:rFonts w:asciiTheme="majorHAnsi" w:hAnsiTheme="majorHAnsi"/>
          <w:b/>
          <w:sz w:val="22"/>
          <w:szCs w:val="22"/>
        </w:rPr>
        <w:t xml:space="preserve"> </w:t>
      </w:r>
      <w:r w:rsidRPr="006206A4">
        <w:rPr>
          <w:rFonts w:asciiTheme="majorHAnsi" w:hAnsiTheme="majorHAnsi"/>
          <w:bCs/>
          <w:sz w:val="22"/>
          <w:szCs w:val="22"/>
        </w:rPr>
        <w:t>в течение срока</w:t>
      </w:r>
      <w:r w:rsidRPr="006206A4">
        <w:rPr>
          <w:rFonts w:asciiTheme="majorHAnsi" w:hAnsiTheme="majorHAnsi"/>
          <w:sz w:val="22"/>
          <w:szCs w:val="22"/>
        </w:rPr>
        <w:t xml:space="preserve"> действия  договора </w:t>
      </w:r>
      <w:r w:rsidRPr="006206A4">
        <w:rPr>
          <w:rFonts w:asciiTheme="majorHAnsi" w:hAnsiTheme="majorHAnsi"/>
          <w:b/>
          <w:sz w:val="22"/>
          <w:szCs w:val="22"/>
        </w:rPr>
        <w:t xml:space="preserve"> </w:t>
      </w:r>
      <w:r w:rsidRPr="006206A4">
        <w:rPr>
          <w:rFonts w:asciiTheme="majorHAnsi" w:hAnsiTheme="majorHAnsi"/>
          <w:sz w:val="22"/>
          <w:szCs w:val="22"/>
        </w:rPr>
        <w:t xml:space="preserve">по </w:t>
      </w:r>
      <w:r w:rsidR="000C7E47" w:rsidRPr="006206A4">
        <w:rPr>
          <w:rFonts w:asciiTheme="majorHAnsi" w:hAnsiTheme="majorHAnsi"/>
          <w:b/>
          <w:bCs/>
          <w:sz w:val="22"/>
          <w:szCs w:val="22"/>
          <w:u w:val="single"/>
        </w:rPr>
        <w:t>30.09</w:t>
      </w:r>
      <w:r w:rsidRPr="006206A4">
        <w:rPr>
          <w:rFonts w:asciiTheme="majorHAnsi" w:hAnsiTheme="majorHAnsi"/>
          <w:b/>
          <w:bCs/>
          <w:sz w:val="22"/>
          <w:szCs w:val="22"/>
          <w:u w:val="single"/>
        </w:rPr>
        <w:t>.2013г</w:t>
      </w:r>
      <w:r w:rsidRPr="006206A4">
        <w:rPr>
          <w:rFonts w:asciiTheme="majorHAnsi" w:hAnsiTheme="majorHAnsi"/>
          <w:sz w:val="22"/>
          <w:szCs w:val="22"/>
        </w:rPr>
        <w:t xml:space="preserve"> включительно.</w:t>
      </w:r>
    </w:p>
    <w:p w:rsidR="009859B9" w:rsidRPr="006206A4" w:rsidRDefault="002C6B60" w:rsidP="009859B9">
      <w:pPr>
        <w:pStyle w:val="af6"/>
        <w:rPr>
          <w:rFonts w:asciiTheme="majorHAnsi" w:hAnsiTheme="majorHAnsi"/>
          <w:b/>
          <w:sz w:val="22"/>
          <w:szCs w:val="22"/>
        </w:rPr>
      </w:pPr>
      <w:r w:rsidRPr="006206A4">
        <w:rPr>
          <w:rFonts w:asciiTheme="majorHAnsi" w:hAnsiTheme="majorHAnsi"/>
          <w:b/>
          <w:i/>
          <w:iCs/>
          <w:sz w:val="22"/>
          <w:szCs w:val="22"/>
        </w:rPr>
        <w:t>Дополнительные условия</w:t>
      </w:r>
      <w:r w:rsidRPr="006206A4">
        <w:rPr>
          <w:rFonts w:asciiTheme="majorHAnsi" w:hAnsiTheme="majorHAnsi"/>
          <w:i/>
          <w:iCs/>
          <w:sz w:val="22"/>
          <w:szCs w:val="22"/>
        </w:rPr>
        <w:t xml:space="preserve">: </w:t>
      </w:r>
      <w:r w:rsidRPr="006206A4">
        <w:rPr>
          <w:rFonts w:asciiTheme="majorHAnsi" w:hAnsiTheme="majorHAnsi"/>
          <w:i/>
          <w:iCs/>
          <w:sz w:val="22"/>
          <w:szCs w:val="22"/>
          <w:u w:val="single"/>
        </w:rPr>
        <w:t>Отсутствие в реестре недобросовестных поставщико</w:t>
      </w:r>
      <w:r w:rsidRPr="006206A4">
        <w:rPr>
          <w:rFonts w:asciiTheme="majorHAnsi" w:hAnsiTheme="majorHAnsi"/>
          <w:i/>
          <w:iCs/>
          <w:sz w:val="22"/>
          <w:szCs w:val="22"/>
        </w:rPr>
        <w:t>в</w:t>
      </w:r>
      <w:r w:rsidRPr="006206A4">
        <w:rPr>
          <w:rFonts w:asciiTheme="majorHAnsi" w:hAnsiTheme="majorHAnsi"/>
          <w:i/>
          <w:sz w:val="22"/>
          <w:szCs w:val="22"/>
        </w:rPr>
        <w:t>.</w:t>
      </w:r>
      <w:r w:rsidR="009859B9" w:rsidRPr="006206A4">
        <w:rPr>
          <w:rFonts w:asciiTheme="majorHAnsi" w:hAnsiTheme="majorHAnsi"/>
          <w:b/>
          <w:sz w:val="22"/>
          <w:szCs w:val="22"/>
        </w:rPr>
        <w:t xml:space="preserve"> </w:t>
      </w:r>
    </w:p>
    <w:p w:rsidR="0047329C" w:rsidRPr="006206A4" w:rsidRDefault="0047329C" w:rsidP="009859B9">
      <w:pPr>
        <w:pStyle w:val="af6"/>
        <w:rPr>
          <w:rFonts w:asciiTheme="majorHAnsi" w:hAnsiTheme="majorHAnsi"/>
          <w:b/>
          <w:sz w:val="22"/>
          <w:szCs w:val="22"/>
        </w:rPr>
      </w:pPr>
    </w:p>
    <w:p w:rsidR="009859B9" w:rsidRPr="006206A4" w:rsidRDefault="009859B9" w:rsidP="009859B9">
      <w:pPr>
        <w:pStyle w:val="af6"/>
        <w:rPr>
          <w:rFonts w:asciiTheme="majorHAnsi" w:hAnsiTheme="majorHAnsi"/>
          <w:b/>
          <w:sz w:val="22"/>
          <w:szCs w:val="22"/>
        </w:rPr>
      </w:pPr>
      <w:r w:rsidRPr="006206A4">
        <w:rPr>
          <w:rFonts w:asciiTheme="majorHAnsi" w:hAnsiTheme="majorHAnsi"/>
          <w:b/>
          <w:sz w:val="22"/>
          <w:szCs w:val="22"/>
        </w:rPr>
        <w:t xml:space="preserve">Обоснование начальной (максимальной)  цены  договора </w:t>
      </w:r>
      <w:r w:rsidRPr="006206A4">
        <w:rPr>
          <w:rFonts w:asciiTheme="majorHAnsi" w:hAnsiTheme="majorHAnsi"/>
          <w:sz w:val="22"/>
          <w:szCs w:val="22"/>
        </w:rPr>
        <w:t>(составлены на основе коммерческих предложений поставщиков)</w:t>
      </w:r>
    </w:p>
    <w:tbl>
      <w:tblPr>
        <w:tblStyle w:val="af"/>
        <w:tblW w:w="9283" w:type="dxa"/>
        <w:tblLook w:val="01E0" w:firstRow="1" w:lastRow="1" w:firstColumn="1" w:lastColumn="1" w:noHBand="0" w:noVBand="0"/>
      </w:tblPr>
      <w:tblGrid>
        <w:gridCol w:w="2773"/>
        <w:gridCol w:w="1863"/>
        <w:gridCol w:w="1851"/>
        <w:gridCol w:w="1436"/>
        <w:gridCol w:w="1360"/>
      </w:tblGrid>
      <w:tr w:rsidR="00BC76B7" w:rsidRPr="006206A4" w:rsidTr="00BC76B7">
        <w:trPr>
          <w:trHeight w:val="315"/>
        </w:trPr>
        <w:tc>
          <w:tcPr>
            <w:tcW w:w="2773" w:type="dxa"/>
            <w:vMerge w:val="restart"/>
          </w:tcPr>
          <w:p w:rsidR="00BC76B7" w:rsidRPr="006206A4" w:rsidRDefault="00BC76B7" w:rsidP="003665C3">
            <w:pPr>
              <w:tabs>
                <w:tab w:val="num" w:pos="0"/>
              </w:tabs>
              <w:jc w:val="both"/>
              <w:rPr>
                <w:rFonts w:asciiTheme="majorHAnsi" w:hAnsiTheme="majorHAnsi"/>
                <w:b/>
                <w:bCs/>
                <w:sz w:val="22"/>
                <w:szCs w:val="22"/>
              </w:rPr>
            </w:pPr>
            <w:r w:rsidRPr="006206A4">
              <w:rPr>
                <w:rFonts w:asciiTheme="majorHAnsi" w:hAnsiTheme="majorHAnsi"/>
                <w:b/>
                <w:bCs/>
                <w:sz w:val="22"/>
                <w:szCs w:val="22"/>
              </w:rPr>
              <w:t>Наименование Товара</w:t>
            </w:r>
          </w:p>
          <w:p w:rsidR="00BC76B7" w:rsidRPr="006206A4" w:rsidRDefault="00BC76B7" w:rsidP="003665C3">
            <w:pPr>
              <w:tabs>
                <w:tab w:val="num" w:pos="0"/>
              </w:tabs>
              <w:jc w:val="both"/>
              <w:rPr>
                <w:rFonts w:asciiTheme="majorHAnsi" w:hAnsiTheme="majorHAnsi"/>
                <w:bCs/>
                <w:sz w:val="22"/>
                <w:szCs w:val="22"/>
              </w:rPr>
            </w:pPr>
            <w:r w:rsidRPr="006206A4">
              <w:rPr>
                <w:rFonts w:asciiTheme="majorHAnsi" w:hAnsiTheme="majorHAnsi"/>
                <w:bCs/>
                <w:sz w:val="22"/>
                <w:szCs w:val="22"/>
              </w:rPr>
              <w:t xml:space="preserve">Согласно </w:t>
            </w:r>
            <w:r w:rsidRPr="006206A4">
              <w:rPr>
                <w:rFonts w:asciiTheme="majorHAnsi" w:hAnsiTheme="majorHAnsi"/>
                <w:b/>
                <w:bCs/>
                <w:sz w:val="22"/>
                <w:szCs w:val="22"/>
              </w:rPr>
              <w:t>технического задания</w:t>
            </w:r>
            <w:r w:rsidRPr="006206A4">
              <w:rPr>
                <w:rFonts w:asciiTheme="majorHAnsi" w:hAnsiTheme="majorHAnsi"/>
                <w:bCs/>
                <w:sz w:val="22"/>
                <w:szCs w:val="22"/>
              </w:rPr>
              <w:t xml:space="preserve"> указанного </w:t>
            </w:r>
            <w:r w:rsidRPr="006206A4">
              <w:rPr>
                <w:rFonts w:asciiTheme="majorHAnsi" w:hAnsiTheme="majorHAnsi"/>
                <w:b/>
                <w:bCs/>
                <w:sz w:val="22"/>
                <w:szCs w:val="22"/>
              </w:rPr>
              <w:t>в извещении</w:t>
            </w:r>
            <w:r w:rsidRPr="006206A4">
              <w:rPr>
                <w:rFonts w:asciiTheme="majorHAnsi" w:hAnsiTheme="majorHAnsi"/>
                <w:bCs/>
                <w:sz w:val="22"/>
                <w:szCs w:val="22"/>
              </w:rPr>
              <w:t>)</w:t>
            </w:r>
          </w:p>
        </w:tc>
        <w:tc>
          <w:tcPr>
            <w:tcW w:w="5150" w:type="dxa"/>
            <w:gridSpan w:val="3"/>
          </w:tcPr>
          <w:p w:rsidR="00BC76B7" w:rsidRPr="006206A4" w:rsidRDefault="00BC76B7" w:rsidP="003665C3">
            <w:pPr>
              <w:rPr>
                <w:rFonts w:asciiTheme="majorHAnsi" w:hAnsiTheme="majorHAnsi"/>
                <w:b/>
                <w:bCs/>
                <w:sz w:val="22"/>
                <w:szCs w:val="22"/>
              </w:rPr>
            </w:pPr>
            <w:r w:rsidRPr="006206A4">
              <w:rPr>
                <w:rFonts w:asciiTheme="majorHAnsi" w:hAnsiTheme="majorHAnsi"/>
                <w:b/>
                <w:bCs/>
                <w:sz w:val="22"/>
                <w:szCs w:val="22"/>
              </w:rPr>
              <w:t>Коммерческие предложения (цена за 1 тонну в рублях)</w:t>
            </w:r>
          </w:p>
        </w:tc>
        <w:tc>
          <w:tcPr>
            <w:tcW w:w="1360" w:type="dxa"/>
          </w:tcPr>
          <w:p w:rsidR="00BC76B7" w:rsidRPr="006206A4" w:rsidRDefault="00BC76B7" w:rsidP="003665C3">
            <w:pPr>
              <w:rPr>
                <w:rFonts w:asciiTheme="majorHAnsi" w:hAnsiTheme="majorHAnsi"/>
                <w:b/>
                <w:bCs/>
                <w:sz w:val="22"/>
                <w:szCs w:val="22"/>
              </w:rPr>
            </w:pPr>
            <w:r w:rsidRPr="006206A4">
              <w:rPr>
                <w:rFonts w:asciiTheme="majorHAnsi" w:hAnsiTheme="majorHAnsi"/>
                <w:b/>
                <w:bCs/>
                <w:sz w:val="22"/>
                <w:szCs w:val="22"/>
              </w:rPr>
              <w:t>Средняя цена за 1 тонну в рублях</w:t>
            </w:r>
          </w:p>
        </w:tc>
      </w:tr>
      <w:tr w:rsidR="009E12B3" w:rsidRPr="006206A4" w:rsidTr="00BC76B7">
        <w:trPr>
          <w:trHeight w:val="375"/>
        </w:trPr>
        <w:tc>
          <w:tcPr>
            <w:tcW w:w="2773" w:type="dxa"/>
            <w:vMerge/>
          </w:tcPr>
          <w:p w:rsidR="009E12B3" w:rsidRPr="006206A4" w:rsidRDefault="009E12B3" w:rsidP="003665C3">
            <w:pPr>
              <w:tabs>
                <w:tab w:val="num" w:pos="0"/>
              </w:tabs>
              <w:jc w:val="both"/>
              <w:rPr>
                <w:rFonts w:asciiTheme="majorHAnsi" w:hAnsiTheme="majorHAnsi"/>
                <w:bCs/>
                <w:sz w:val="22"/>
                <w:szCs w:val="22"/>
              </w:rPr>
            </w:pPr>
          </w:p>
        </w:tc>
        <w:tc>
          <w:tcPr>
            <w:tcW w:w="1863" w:type="dxa"/>
            <w:tcBorders>
              <w:right w:val="nil"/>
            </w:tcBorders>
          </w:tcPr>
          <w:p w:rsidR="009E12B3" w:rsidRPr="006206A4" w:rsidRDefault="009E12B3" w:rsidP="003665C3">
            <w:pPr>
              <w:tabs>
                <w:tab w:val="num" w:pos="0"/>
              </w:tabs>
              <w:jc w:val="center"/>
              <w:rPr>
                <w:rFonts w:asciiTheme="majorHAnsi" w:hAnsiTheme="majorHAnsi"/>
                <w:bCs/>
                <w:sz w:val="22"/>
                <w:szCs w:val="22"/>
              </w:rPr>
            </w:pPr>
            <w:r w:rsidRPr="006206A4">
              <w:rPr>
                <w:rFonts w:asciiTheme="majorHAnsi" w:hAnsiTheme="majorHAnsi"/>
                <w:bCs/>
                <w:sz w:val="22"/>
                <w:szCs w:val="22"/>
              </w:rPr>
              <w:t>№1</w:t>
            </w:r>
          </w:p>
        </w:tc>
        <w:tc>
          <w:tcPr>
            <w:tcW w:w="1851" w:type="dxa"/>
          </w:tcPr>
          <w:p w:rsidR="009E12B3" w:rsidRPr="006206A4" w:rsidRDefault="009E12B3" w:rsidP="003665C3">
            <w:pPr>
              <w:tabs>
                <w:tab w:val="num" w:pos="0"/>
              </w:tabs>
              <w:jc w:val="center"/>
              <w:rPr>
                <w:rFonts w:asciiTheme="majorHAnsi" w:hAnsiTheme="majorHAnsi"/>
                <w:bCs/>
                <w:sz w:val="22"/>
                <w:szCs w:val="22"/>
              </w:rPr>
            </w:pPr>
            <w:r w:rsidRPr="006206A4">
              <w:rPr>
                <w:rFonts w:asciiTheme="majorHAnsi" w:hAnsiTheme="majorHAnsi"/>
                <w:bCs/>
                <w:sz w:val="22"/>
                <w:szCs w:val="22"/>
              </w:rPr>
              <w:t>№2</w:t>
            </w:r>
          </w:p>
        </w:tc>
        <w:tc>
          <w:tcPr>
            <w:tcW w:w="1436" w:type="dxa"/>
          </w:tcPr>
          <w:p w:rsidR="009E12B3" w:rsidRPr="006206A4" w:rsidRDefault="009E12B3" w:rsidP="009E12B3">
            <w:pPr>
              <w:jc w:val="center"/>
              <w:rPr>
                <w:rFonts w:asciiTheme="majorHAnsi" w:hAnsiTheme="majorHAnsi"/>
                <w:bCs/>
                <w:sz w:val="22"/>
                <w:szCs w:val="22"/>
              </w:rPr>
            </w:pPr>
            <w:r w:rsidRPr="006206A4">
              <w:rPr>
                <w:rFonts w:asciiTheme="majorHAnsi" w:hAnsiTheme="majorHAnsi"/>
                <w:bCs/>
                <w:sz w:val="22"/>
                <w:szCs w:val="22"/>
              </w:rPr>
              <w:t>№3</w:t>
            </w:r>
          </w:p>
        </w:tc>
        <w:tc>
          <w:tcPr>
            <w:tcW w:w="1360" w:type="dxa"/>
            <w:vMerge w:val="restart"/>
          </w:tcPr>
          <w:p w:rsidR="009E12B3" w:rsidRPr="006206A4" w:rsidRDefault="009E12B3" w:rsidP="003665C3">
            <w:pPr>
              <w:rPr>
                <w:rFonts w:asciiTheme="majorHAnsi" w:hAnsiTheme="majorHAnsi"/>
                <w:bCs/>
                <w:sz w:val="22"/>
                <w:szCs w:val="22"/>
              </w:rPr>
            </w:pPr>
          </w:p>
          <w:p w:rsidR="009E12B3" w:rsidRPr="006206A4" w:rsidRDefault="009E12B3" w:rsidP="003665C3">
            <w:pPr>
              <w:rPr>
                <w:rFonts w:asciiTheme="majorHAnsi" w:hAnsiTheme="majorHAnsi"/>
                <w:bCs/>
                <w:sz w:val="22"/>
                <w:szCs w:val="22"/>
              </w:rPr>
            </w:pPr>
          </w:p>
          <w:p w:rsidR="009E12B3" w:rsidRPr="006206A4" w:rsidRDefault="009E12B3" w:rsidP="003665C3">
            <w:pPr>
              <w:rPr>
                <w:rFonts w:asciiTheme="majorHAnsi" w:hAnsiTheme="majorHAnsi"/>
                <w:bCs/>
                <w:sz w:val="22"/>
                <w:szCs w:val="22"/>
              </w:rPr>
            </w:pPr>
          </w:p>
          <w:p w:rsidR="009E12B3" w:rsidRPr="006206A4" w:rsidRDefault="009E12B3" w:rsidP="003665C3">
            <w:pPr>
              <w:rPr>
                <w:rFonts w:asciiTheme="majorHAnsi" w:hAnsiTheme="majorHAnsi"/>
                <w:bCs/>
                <w:sz w:val="22"/>
                <w:szCs w:val="22"/>
              </w:rPr>
            </w:pPr>
            <w:r w:rsidRPr="006206A4">
              <w:rPr>
                <w:rFonts w:asciiTheme="majorHAnsi" w:hAnsiTheme="majorHAnsi"/>
                <w:bCs/>
                <w:sz w:val="22"/>
                <w:szCs w:val="22"/>
              </w:rPr>
              <w:t>5000,00</w:t>
            </w:r>
          </w:p>
        </w:tc>
      </w:tr>
      <w:tr w:rsidR="009E12B3" w:rsidRPr="006206A4" w:rsidTr="00BC76B7">
        <w:trPr>
          <w:trHeight w:val="180"/>
        </w:trPr>
        <w:tc>
          <w:tcPr>
            <w:tcW w:w="2773" w:type="dxa"/>
          </w:tcPr>
          <w:p w:rsidR="009E12B3" w:rsidRPr="006206A4" w:rsidRDefault="009E12B3" w:rsidP="003665C3">
            <w:pPr>
              <w:snapToGrid w:val="0"/>
              <w:rPr>
                <w:rFonts w:asciiTheme="majorHAnsi" w:hAnsiTheme="majorHAnsi" w:cs="Arial"/>
                <w:bCs/>
                <w:sz w:val="22"/>
                <w:szCs w:val="22"/>
              </w:rPr>
            </w:pPr>
            <w:r w:rsidRPr="006206A4">
              <w:rPr>
                <w:rFonts w:asciiTheme="majorHAnsi" w:hAnsiTheme="majorHAnsi" w:cs="Arial"/>
                <w:bCs/>
                <w:sz w:val="22"/>
                <w:szCs w:val="22"/>
              </w:rPr>
              <w:t>Уголь каменный хакасский сортовой  марки ДПК (или эквивалент)</w:t>
            </w:r>
          </w:p>
        </w:tc>
        <w:tc>
          <w:tcPr>
            <w:tcW w:w="1863" w:type="dxa"/>
          </w:tcPr>
          <w:p w:rsidR="009E12B3" w:rsidRPr="006206A4" w:rsidRDefault="009E12B3" w:rsidP="003665C3">
            <w:pPr>
              <w:tabs>
                <w:tab w:val="num" w:pos="0"/>
              </w:tabs>
              <w:jc w:val="center"/>
              <w:rPr>
                <w:rFonts w:asciiTheme="majorHAnsi" w:hAnsiTheme="majorHAnsi"/>
                <w:bCs/>
                <w:sz w:val="22"/>
                <w:szCs w:val="22"/>
              </w:rPr>
            </w:pPr>
          </w:p>
          <w:p w:rsidR="009E12B3" w:rsidRPr="006206A4" w:rsidRDefault="00DD2C63" w:rsidP="003665C3">
            <w:pPr>
              <w:tabs>
                <w:tab w:val="num" w:pos="0"/>
              </w:tabs>
              <w:jc w:val="center"/>
              <w:rPr>
                <w:rFonts w:asciiTheme="majorHAnsi" w:hAnsiTheme="majorHAnsi"/>
                <w:bCs/>
                <w:sz w:val="22"/>
                <w:szCs w:val="22"/>
              </w:rPr>
            </w:pPr>
            <w:r w:rsidRPr="006206A4">
              <w:rPr>
                <w:rFonts w:asciiTheme="majorHAnsi" w:hAnsiTheme="majorHAnsi"/>
                <w:bCs/>
                <w:sz w:val="22"/>
                <w:szCs w:val="22"/>
              </w:rPr>
              <w:t>52</w:t>
            </w:r>
            <w:r w:rsidR="009E12B3" w:rsidRPr="006206A4">
              <w:rPr>
                <w:rFonts w:asciiTheme="majorHAnsi" w:hAnsiTheme="majorHAnsi"/>
                <w:bCs/>
                <w:sz w:val="22"/>
                <w:szCs w:val="22"/>
              </w:rPr>
              <w:t>00,00</w:t>
            </w:r>
          </w:p>
        </w:tc>
        <w:tc>
          <w:tcPr>
            <w:tcW w:w="1851" w:type="dxa"/>
          </w:tcPr>
          <w:p w:rsidR="009E12B3" w:rsidRPr="006206A4" w:rsidRDefault="009E12B3" w:rsidP="003665C3">
            <w:pPr>
              <w:tabs>
                <w:tab w:val="num" w:pos="0"/>
              </w:tabs>
              <w:jc w:val="center"/>
              <w:rPr>
                <w:rFonts w:asciiTheme="majorHAnsi" w:hAnsiTheme="majorHAnsi"/>
                <w:bCs/>
                <w:sz w:val="22"/>
                <w:szCs w:val="22"/>
              </w:rPr>
            </w:pPr>
          </w:p>
          <w:p w:rsidR="009E12B3" w:rsidRPr="006206A4" w:rsidRDefault="009E12B3" w:rsidP="003665C3">
            <w:pPr>
              <w:tabs>
                <w:tab w:val="num" w:pos="0"/>
              </w:tabs>
              <w:jc w:val="center"/>
              <w:rPr>
                <w:rFonts w:asciiTheme="majorHAnsi" w:hAnsiTheme="majorHAnsi"/>
                <w:bCs/>
                <w:sz w:val="22"/>
                <w:szCs w:val="22"/>
              </w:rPr>
            </w:pPr>
            <w:r w:rsidRPr="006206A4">
              <w:rPr>
                <w:rFonts w:asciiTheme="majorHAnsi" w:hAnsiTheme="majorHAnsi"/>
                <w:bCs/>
                <w:sz w:val="22"/>
                <w:szCs w:val="22"/>
              </w:rPr>
              <w:t>4900,00</w:t>
            </w:r>
          </w:p>
        </w:tc>
        <w:tc>
          <w:tcPr>
            <w:tcW w:w="1436" w:type="dxa"/>
          </w:tcPr>
          <w:p w:rsidR="000C3968" w:rsidRPr="006206A4" w:rsidRDefault="000C3968" w:rsidP="00BC76B7">
            <w:pPr>
              <w:jc w:val="center"/>
              <w:rPr>
                <w:rFonts w:asciiTheme="majorHAnsi" w:hAnsiTheme="majorHAnsi"/>
                <w:bCs/>
                <w:sz w:val="22"/>
                <w:szCs w:val="22"/>
              </w:rPr>
            </w:pPr>
          </w:p>
          <w:p w:rsidR="009E12B3" w:rsidRPr="006206A4" w:rsidRDefault="00DD2C63" w:rsidP="00BC76B7">
            <w:pPr>
              <w:jc w:val="center"/>
              <w:rPr>
                <w:rFonts w:asciiTheme="majorHAnsi" w:hAnsiTheme="majorHAnsi"/>
                <w:bCs/>
                <w:sz w:val="22"/>
                <w:szCs w:val="22"/>
              </w:rPr>
            </w:pPr>
            <w:r w:rsidRPr="006206A4">
              <w:rPr>
                <w:rFonts w:asciiTheme="majorHAnsi" w:hAnsiTheme="majorHAnsi"/>
                <w:bCs/>
                <w:sz w:val="22"/>
                <w:szCs w:val="22"/>
              </w:rPr>
              <w:t>51</w:t>
            </w:r>
            <w:r w:rsidR="00BC76B7" w:rsidRPr="006206A4">
              <w:rPr>
                <w:rFonts w:asciiTheme="majorHAnsi" w:hAnsiTheme="majorHAnsi"/>
                <w:bCs/>
                <w:sz w:val="22"/>
                <w:szCs w:val="22"/>
              </w:rPr>
              <w:t>00,00</w:t>
            </w:r>
          </w:p>
        </w:tc>
        <w:tc>
          <w:tcPr>
            <w:tcW w:w="1360" w:type="dxa"/>
            <w:vMerge/>
          </w:tcPr>
          <w:p w:rsidR="009E12B3" w:rsidRPr="006206A4" w:rsidRDefault="009E12B3" w:rsidP="003665C3">
            <w:pPr>
              <w:rPr>
                <w:rFonts w:asciiTheme="majorHAnsi" w:hAnsiTheme="majorHAnsi"/>
                <w:bCs/>
                <w:sz w:val="22"/>
                <w:szCs w:val="22"/>
              </w:rPr>
            </w:pPr>
          </w:p>
        </w:tc>
      </w:tr>
    </w:tbl>
    <w:p w:rsidR="009859B9" w:rsidRPr="006206A4" w:rsidRDefault="009859B9" w:rsidP="009859B9">
      <w:pPr>
        <w:jc w:val="both"/>
        <w:rPr>
          <w:rFonts w:asciiTheme="majorHAnsi" w:hAnsiTheme="majorHAnsi"/>
          <w:sz w:val="22"/>
          <w:szCs w:val="22"/>
        </w:rPr>
      </w:pPr>
      <w:r w:rsidRPr="006206A4">
        <w:rPr>
          <w:rFonts w:asciiTheme="majorHAnsi" w:hAnsiTheme="majorHAnsi"/>
          <w:sz w:val="22"/>
          <w:szCs w:val="22"/>
        </w:rPr>
        <w:t xml:space="preserve">Данные об организации являются конфиденциальными. Коммерческие предложения являются неотъемлемой частью документации </w:t>
      </w:r>
      <w:r w:rsidRPr="006206A4">
        <w:rPr>
          <w:rFonts w:asciiTheme="majorHAnsi" w:hAnsiTheme="majorHAnsi"/>
          <w:sz w:val="22"/>
          <w:szCs w:val="22"/>
        </w:rPr>
        <w:tab/>
        <w:t>о запросе котировок и хранятся у Заказчика.</w:t>
      </w:r>
    </w:p>
    <w:p w:rsidR="009859B9" w:rsidRPr="006206A4" w:rsidRDefault="009859B9" w:rsidP="004720DC">
      <w:pPr>
        <w:jc w:val="both"/>
        <w:rPr>
          <w:rFonts w:asciiTheme="majorHAnsi" w:hAnsiTheme="majorHAnsi"/>
          <w:sz w:val="22"/>
          <w:szCs w:val="22"/>
        </w:rPr>
      </w:pPr>
    </w:p>
    <w:p w:rsidR="00D36AB8" w:rsidRPr="006206A4" w:rsidRDefault="00D36AB8" w:rsidP="004720DC">
      <w:pPr>
        <w:jc w:val="both"/>
        <w:rPr>
          <w:rFonts w:asciiTheme="majorHAnsi" w:hAnsiTheme="majorHAnsi"/>
          <w:sz w:val="22"/>
          <w:szCs w:val="22"/>
        </w:rPr>
      </w:pPr>
      <w:r w:rsidRPr="006206A4">
        <w:rPr>
          <w:rFonts w:asciiTheme="majorHAnsi" w:hAnsiTheme="majorHAnsi"/>
          <w:sz w:val="22"/>
          <w:szCs w:val="22"/>
        </w:rPr>
        <w:t>В случае отправления котировочной заявки посредством почтовой связи, участник размещения заказа самостоятельно несет ответственность за поступление такой заявки заказчику с соблюдением необходимых сроков.</w:t>
      </w:r>
    </w:p>
    <w:p w:rsidR="00D36AB8" w:rsidRPr="006206A4" w:rsidRDefault="00D36AB8" w:rsidP="00151B05">
      <w:pPr>
        <w:shd w:val="clear" w:color="auto" w:fill="FFFFFF"/>
        <w:tabs>
          <w:tab w:val="left" w:pos="720"/>
        </w:tabs>
        <w:jc w:val="both"/>
        <w:rPr>
          <w:rFonts w:asciiTheme="majorHAnsi" w:hAnsiTheme="majorHAnsi"/>
          <w:color w:val="000000"/>
          <w:spacing w:val="-5"/>
          <w:sz w:val="22"/>
          <w:szCs w:val="22"/>
          <w:u w:val="single"/>
        </w:rPr>
      </w:pPr>
      <w:r w:rsidRPr="006206A4">
        <w:rPr>
          <w:rFonts w:asciiTheme="majorHAnsi" w:hAnsiTheme="majorHAnsi"/>
          <w:color w:val="000000"/>
          <w:spacing w:val="1"/>
          <w:sz w:val="22"/>
          <w:szCs w:val="22"/>
        </w:rPr>
        <w:tab/>
      </w:r>
    </w:p>
    <w:p w:rsidR="00D36AB8" w:rsidRPr="006206A4" w:rsidRDefault="00D36AB8" w:rsidP="00A01172">
      <w:pPr>
        <w:jc w:val="both"/>
        <w:rPr>
          <w:rFonts w:asciiTheme="majorHAnsi" w:hAnsiTheme="majorHAnsi"/>
          <w:b/>
          <w:bCs/>
          <w:sz w:val="22"/>
          <w:szCs w:val="22"/>
        </w:rPr>
      </w:pPr>
      <w:r w:rsidRPr="006206A4">
        <w:rPr>
          <w:rFonts w:asciiTheme="majorHAnsi" w:hAnsiTheme="majorHAnsi"/>
          <w:b/>
          <w:bCs/>
          <w:sz w:val="22"/>
          <w:szCs w:val="22"/>
        </w:rPr>
        <w:t xml:space="preserve">Требование, предусмотренное пунктом 2 части 2 ст. 11 Федерального закона от 21.07.2005 № 94-ФЗ «О размещении заказов на поставки товаров, выполнение работ, оказание услуг для государственных и муниципальных нужд» (далее – Федеральный закон): </w:t>
      </w:r>
    </w:p>
    <w:p w:rsidR="00D36AB8" w:rsidRPr="006206A4" w:rsidRDefault="00D36AB8" w:rsidP="00A01172">
      <w:pPr>
        <w:jc w:val="both"/>
        <w:rPr>
          <w:rFonts w:asciiTheme="majorHAnsi" w:hAnsiTheme="majorHAnsi"/>
          <w:sz w:val="22"/>
          <w:szCs w:val="22"/>
        </w:rPr>
      </w:pPr>
      <w:r w:rsidRPr="006206A4">
        <w:rPr>
          <w:rFonts w:asciiTheme="majorHAnsi" w:hAnsiTheme="majorHAnsi"/>
          <w:sz w:val="22"/>
          <w:szCs w:val="22"/>
        </w:rPr>
        <w:t>Заказчиком для участников размещения заказов устанавливается требование об отсутствии в предусмотренном Федеральным законом реестре недобросовестных поставщиков сведений об участниках размещения заказа</w:t>
      </w:r>
    </w:p>
    <w:p w:rsidR="00D36AB8" w:rsidRPr="006206A4" w:rsidRDefault="00D36AB8" w:rsidP="00D76AEB">
      <w:pPr>
        <w:ind w:firstLine="708"/>
        <w:jc w:val="both"/>
        <w:rPr>
          <w:rFonts w:asciiTheme="majorHAnsi" w:hAnsiTheme="majorHAnsi"/>
          <w:sz w:val="22"/>
          <w:szCs w:val="22"/>
        </w:rPr>
      </w:pPr>
    </w:p>
    <w:p w:rsidR="00D36AB8" w:rsidRPr="006206A4" w:rsidRDefault="00D36AB8" w:rsidP="00E252F1">
      <w:pPr>
        <w:jc w:val="both"/>
        <w:rPr>
          <w:rFonts w:asciiTheme="majorHAnsi" w:hAnsiTheme="majorHAnsi"/>
          <w:b/>
          <w:bCs/>
          <w:sz w:val="22"/>
          <w:szCs w:val="22"/>
        </w:rPr>
      </w:pPr>
    </w:p>
    <w:p w:rsidR="00D36AB8" w:rsidRPr="006206A4" w:rsidRDefault="00D36AB8" w:rsidP="00E252F1">
      <w:pPr>
        <w:pStyle w:val="ConsNonformat"/>
        <w:widowControl/>
        <w:jc w:val="right"/>
        <w:rPr>
          <w:rFonts w:asciiTheme="majorHAnsi" w:hAnsiTheme="majorHAnsi" w:cs="Times New Roman"/>
          <w:bCs/>
          <w:sz w:val="22"/>
          <w:szCs w:val="22"/>
        </w:rPr>
      </w:pPr>
    </w:p>
    <w:p w:rsidR="006206A4" w:rsidRPr="006206A4" w:rsidRDefault="006206A4" w:rsidP="00D76AEB">
      <w:pPr>
        <w:pStyle w:val="ConsNonformat"/>
        <w:widowControl/>
        <w:ind w:left="5940"/>
        <w:jc w:val="both"/>
        <w:rPr>
          <w:rFonts w:asciiTheme="majorHAnsi" w:hAnsiTheme="majorHAnsi" w:cs="Times New Roman"/>
          <w:b/>
          <w:bCs/>
          <w:sz w:val="22"/>
          <w:szCs w:val="22"/>
        </w:rPr>
      </w:pPr>
    </w:p>
    <w:p w:rsidR="006206A4" w:rsidRPr="006206A4" w:rsidRDefault="006206A4" w:rsidP="00D76AEB">
      <w:pPr>
        <w:pStyle w:val="ConsNonformat"/>
        <w:widowControl/>
        <w:ind w:left="5940"/>
        <w:jc w:val="both"/>
        <w:rPr>
          <w:rFonts w:asciiTheme="majorHAnsi" w:hAnsiTheme="majorHAnsi" w:cs="Times New Roman"/>
          <w:b/>
          <w:bCs/>
          <w:sz w:val="22"/>
          <w:szCs w:val="22"/>
        </w:rPr>
      </w:pPr>
    </w:p>
    <w:p w:rsidR="00D36AB8" w:rsidRPr="006206A4" w:rsidRDefault="00D36AB8" w:rsidP="00D76AEB">
      <w:pPr>
        <w:pStyle w:val="ConsNonformat"/>
        <w:widowControl/>
        <w:ind w:left="5940"/>
        <w:jc w:val="both"/>
        <w:rPr>
          <w:rFonts w:asciiTheme="majorHAnsi" w:hAnsiTheme="majorHAnsi" w:cs="Times New Roman"/>
          <w:b/>
          <w:bCs/>
          <w:sz w:val="22"/>
          <w:szCs w:val="22"/>
        </w:rPr>
      </w:pPr>
      <w:r w:rsidRPr="006206A4">
        <w:rPr>
          <w:rFonts w:asciiTheme="majorHAnsi" w:hAnsiTheme="majorHAnsi" w:cs="Times New Roman"/>
          <w:b/>
          <w:bCs/>
          <w:sz w:val="22"/>
          <w:szCs w:val="22"/>
        </w:rPr>
        <w:t>Приложение № 1</w:t>
      </w:r>
    </w:p>
    <w:p w:rsidR="00D36AB8" w:rsidRPr="006206A4" w:rsidRDefault="00D36AB8" w:rsidP="00D76AEB">
      <w:pPr>
        <w:ind w:left="5940"/>
        <w:jc w:val="both"/>
        <w:rPr>
          <w:rFonts w:asciiTheme="majorHAnsi" w:hAnsiTheme="majorHAnsi"/>
          <w:b/>
          <w:bCs/>
          <w:sz w:val="22"/>
          <w:szCs w:val="22"/>
        </w:rPr>
      </w:pPr>
      <w:r w:rsidRPr="006206A4">
        <w:rPr>
          <w:rFonts w:asciiTheme="majorHAnsi" w:hAnsiTheme="majorHAnsi"/>
          <w:b/>
          <w:bCs/>
          <w:sz w:val="22"/>
          <w:szCs w:val="22"/>
        </w:rPr>
        <w:t xml:space="preserve">к извещению о проведении запроса котировок </w:t>
      </w:r>
    </w:p>
    <w:p w:rsidR="00D36AB8" w:rsidRPr="006206A4" w:rsidRDefault="00D36AB8" w:rsidP="00D76AEB">
      <w:pPr>
        <w:ind w:left="5940"/>
        <w:jc w:val="both"/>
        <w:rPr>
          <w:rFonts w:asciiTheme="majorHAnsi" w:hAnsiTheme="majorHAnsi"/>
          <w:b/>
          <w:bCs/>
          <w:sz w:val="22"/>
          <w:szCs w:val="22"/>
        </w:rPr>
      </w:pPr>
      <w:r w:rsidRPr="006206A4">
        <w:rPr>
          <w:rFonts w:asciiTheme="majorHAnsi" w:hAnsiTheme="majorHAnsi"/>
          <w:b/>
          <w:bCs/>
          <w:sz w:val="22"/>
          <w:szCs w:val="22"/>
        </w:rPr>
        <w:t>«Форма котировочной заявки»</w:t>
      </w:r>
    </w:p>
    <w:p w:rsidR="00D36AB8" w:rsidRPr="006206A4" w:rsidRDefault="00D36AB8" w:rsidP="00D76AEB">
      <w:pPr>
        <w:ind w:left="5670" w:hanging="5670"/>
        <w:jc w:val="both"/>
        <w:rPr>
          <w:rFonts w:asciiTheme="majorHAnsi" w:hAnsiTheme="majorHAnsi"/>
          <w:b/>
          <w:bCs/>
          <w:sz w:val="22"/>
          <w:szCs w:val="22"/>
        </w:rPr>
      </w:pPr>
    </w:p>
    <w:p w:rsidR="00D36AB8" w:rsidRPr="006206A4" w:rsidRDefault="00D36AB8" w:rsidP="00E252F1">
      <w:pPr>
        <w:rPr>
          <w:rFonts w:asciiTheme="majorHAnsi" w:hAnsiTheme="majorHAnsi"/>
          <w:sz w:val="22"/>
          <w:szCs w:val="22"/>
        </w:rPr>
      </w:pPr>
      <w:r w:rsidRPr="006206A4">
        <w:rPr>
          <w:rFonts w:asciiTheme="majorHAnsi" w:hAnsiTheme="majorHAnsi"/>
          <w:i/>
          <w:iCs/>
          <w:sz w:val="22"/>
          <w:szCs w:val="22"/>
        </w:rPr>
        <w:t>оформляется на бланке организации</w:t>
      </w:r>
      <w:r w:rsidRPr="006206A4">
        <w:rPr>
          <w:rFonts w:asciiTheme="majorHAnsi" w:hAnsiTheme="majorHAnsi"/>
          <w:sz w:val="22"/>
          <w:szCs w:val="22"/>
        </w:rPr>
        <w:t xml:space="preserve">                                                </w:t>
      </w:r>
    </w:p>
    <w:tbl>
      <w:tblPr>
        <w:tblW w:w="0" w:type="auto"/>
        <w:tblInd w:w="108" w:type="dxa"/>
        <w:tblLayout w:type="fixed"/>
        <w:tblLook w:val="0000" w:firstRow="0" w:lastRow="0" w:firstColumn="0" w:lastColumn="0" w:noHBand="0" w:noVBand="0"/>
      </w:tblPr>
      <w:tblGrid>
        <w:gridCol w:w="4111"/>
        <w:gridCol w:w="5812"/>
      </w:tblGrid>
      <w:tr w:rsidR="00D36AB8" w:rsidRPr="006206A4">
        <w:tc>
          <w:tcPr>
            <w:tcW w:w="4111" w:type="dxa"/>
            <w:tcBorders>
              <w:top w:val="nil"/>
              <w:left w:val="nil"/>
              <w:bottom w:val="nil"/>
              <w:right w:val="nil"/>
            </w:tcBorders>
          </w:tcPr>
          <w:p w:rsidR="00D36AB8" w:rsidRPr="006206A4" w:rsidRDefault="00D36AB8" w:rsidP="005C443C">
            <w:pPr>
              <w:pStyle w:val="ConsNonformat"/>
              <w:widowControl/>
              <w:rPr>
                <w:rFonts w:asciiTheme="majorHAnsi" w:hAnsiTheme="majorHAnsi" w:cs="Times New Roman"/>
                <w:i/>
                <w:iCs/>
                <w:sz w:val="22"/>
                <w:szCs w:val="22"/>
              </w:rPr>
            </w:pPr>
            <w:r w:rsidRPr="006206A4">
              <w:rPr>
                <w:rFonts w:asciiTheme="majorHAnsi" w:hAnsiTheme="majorHAnsi" w:cs="Times New Roman"/>
                <w:sz w:val="22"/>
                <w:szCs w:val="22"/>
              </w:rPr>
              <w:t xml:space="preserve">Исх. </w:t>
            </w:r>
            <w:r w:rsidRPr="006206A4">
              <w:rPr>
                <w:rFonts w:asciiTheme="majorHAnsi" w:hAnsiTheme="majorHAnsi" w:cs="Times New Roman"/>
                <w:i/>
                <w:iCs/>
                <w:sz w:val="22"/>
                <w:szCs w:val="22"/>
              </w:rPr>
              <w:t>номер, дата</w:t>
            </w:r>
          </w:p>
        </w:tc>
        <w:tc>
          <w:tcPr>
            <w:tcW w:w="5812" w:type="dxa"/>
            <w:tcBorders>
              <w:top w:val="nil"/>
              <w:left w:val="nil"/>
              <w:bottom w:val="nil"/>
              <w:right w:val="nil"/>
            </w:tcBorders>
          </w:tcPr>
          <w:p w:rsidR="00D36AB8" w:rsidRPr="006206A4" w:rsidRDefault="00D36AB8" w:rsidP="005C443C">
            <w:pPr>
              <w:pStyle w:val="ConsNonformat"/>
              <w:widowControl/>
              <w:rPr>
                <w:rFonts w:asciiTheme="majorHAnsi" w:hAnsiTheme="majorHAnsi" w:cs="Times New Roman"/>
                <w:sz w:val="22"/>
                <w:szCs w:val="22"/>
              </w:rPr>
            </w:pPr>
            <w:r w:rsidRPr="006206A4">
              <w:rPr>
                <w:rFonts w:asciiTheme="majorHAnsi" w:hAnsiTheme="majorHAnsi" w:cs="Times New Roman"/>
                <w:sz w:val="22"/>
                <w:szCs w:val="22"/>
              </w:rPr>
              <w:t>Заказчику:</w:t>
            </w:r>
          </w:p>
          <w:p w:rsidR="00D36AB8" w:rsidRPr="006206A4" w:rsidRDefault="00D36AB8" w:rsidP="005C443C">
            <w:pPr>
              <w:pStyle w:val="ConsNonformat"/>
              <w:widowControl/>
              <w:rPr>
                <w:rFonts w:asciiTheme="majorHAnsi" w:hAnsiTheme="majorHAnsi" w:cs="Times New Roman"/>
                <w:sz w:val="22"/>
                <w:szCs w:val="22"/>
              </w:rPr>
            </w:pPr>
            <w:r w:rsidRPr="006206A4">
              <w:rPr>
                <w:rFonts w:asciiTheme="majorHAnsi" w:hAnsiTheme="majorHAnsi" w:cs="Times New Roman"/>
                <w:sz w:val="22"/>
                <w:szCs w:val="22"/>
              </w:rPr>
              <w:t>______________________________________________________________________________________________________________</w:t>
            </w:r>
          </w:p>
        </w:tc>
      </w:tr>
    </w:tbl>
    <w:p w:rsidR="00D36AB8" w:rsidRPr="006206A4" w:rsidRDefault="00D36AB8" w:rsidP="00E252F1">
      <w:pPr>
        <w:pStyle w:val="1"/>
        <w:numPr>
          <w:ilvl w:val="0"/>
          <w:numId w:val="0"/>
        </w:numPr>
        <w:rPr>
          <w:rFonts w:asciiTheme="majorHAnsi" w:hAnsiTheme="majorHAnsi"/>
          <w:sz w:val="22"/>
          <w:szCs w:val="22"/>
        </w:rPr>
      </w:pPr>
    </w:p>
    <w:p w:rsidR="00D36AB8" w:rsidRPr="006206A4" w:rsidRDefault="00D36AB8" w:rsidP="00E252F1">
      <w:pPr>
        <w:pStyle w:val="1"/>
        <w:numPr>
          <w:ilvl w:val="0"/>
          <w:numId w:val="0"/>
        </w:numPr>
        <w:rPr>
          <w:rFonts w:asciiTheme="majorHAnsi" w:hAnsiTheme="majorHAnsi"/>
          <w:sz w:val="22"/>
          <w:szCs w:val="22"/>
        </w:rPr>
      </w:pPr>
      <w:r w:rsidRPr="006206A4">
        <w:rPr>
          <w:rFonts w:asciiTheme="majorHAnsi" w:hAnsiTheme="majorHAnsi"/>
          <w:sz w:val="22"/>
          <w:szCs w:val="22"/>
        </w:rPr>
        <w:t>КОТИРОВОЧНАЯ ЗАЯВКА</w:t>
      </w:r>
    </w:p>
    <w:p w:rsidR="00D36AB8" w:rsidRPr="006206A4" w:rsidRDefault="00D36AB8" w:rsidP="00E252F1">
      <w:pPr>
        <w:pStyle w:val="ConsNonformat"/>
        <w:widowControl/>
        <w:jc w:val="center"/>
        <w:rPr>
          <w:rFonts w:asciiTheme="majorHAnsi" w:hAnsiTheme="majorHAnsi" w:cs="Times New Roman"/>
          <w:sz w:val="22"/>
          <w:szCs w:val="22"/>
        </w:rPr>
      </w:pPr>
    </w:p>
    <w:p w:rsidR="00D36AB8" w:rsidRPr="006206A4" w:rsidRDefault="00D36AB8" w:rsidP="00E252F1">
      <w:pPr>
        <w:pStyle w:val="ConsNonformat"/>
        <w:widowControl/>
        <w:jc w:val="center"/>
        <w:rPr>
          <w:rFonts w:asciiTheme="majorHAnsi" w:hAnsiTheme="majorHAnsi" w:cs="Times New Roman"/>
          <w:sz w:val="22"/>
          <w:szCs w:val="22"/>
        </w:rPr>
      </w:pPr>
      <w:r w:rsidRPr="006206A4">
        <w:rPr>
          <w:rFonts w:asciiTheme="majorHAnsi" w:hAnsiTheme="majorHAnsi" w:cs="Times New Roman"/>
          <w:sz w:val="22"/>
          <w:szCs w:val="22"/>
        </w:rPr>
        <w:t>Уважаемые господа!</w:t>
      </w:r>
    </w:p>
    <w:p w:rsidR="00D36AB8" w:rsidRPr="006206A4" w:rsidRDefault="00D36AB8" w:rsidP="00E252F1">
      <w:pPr>
        <w:pStyle w:val="ConsNonformat"/>
        <w:ind w:firstLine="513"/>
        <w:jc w:val="both"/>
        <w:rPr>
          <w:rFonts w:asciiTheme="majorHAnsi" w:hAnsiTheme="majorHAnsi" w:cs="Times New Roman"/>
          <w:sz w:val="22"/>
          <w:szCs w:val="22"/>
        </w:rPr>
      </w:pPr>
      <w:r w:rsidRPr="006206A4">
        <w:rPr>
          <w:rFonts w:asciiTheme="majorHAnsi" w:hAnsiTheme="majorHAnsi" w:cs="Times New Roman"/>
          <w:sz w:val="22"/>
          <w:szCs w:val="22"/>
        </w:rPr>
        <w:t>Изучив запрос котировок на ___________________________________________________________</w:t>
      </w:r>
    </w:p>
    <w:p w:rsidR="00D36AB8" w:rsidRPr="006206A4" w:rsidRDefault="00D36AB8" w:rsidP="003F4A3D">
      <w:pPr>
        <w:pStyle w:val="af6"/>
        <w:rPr>
          <w:rFonts w:asciiTheme="majorHAnsi" w:hAnsiTheme="majorHAnsi"/>
          <w:sz w:val="22"/>
          <w:szCs w:val="22"/>
        </w:rPr>
      </w:pPr>
      <w:r w:rsidRPr="006206A4">
        <w:rPr>
          <w:rFonts w:asciiTheme="majorHAnsi" w:hAnsiTheme="majorHAnsi"/>
          <w:sz w:val="22"/>
          <w:szCs w:val="22"/>
        </w:rPr>
        <w:t>___________________________________________________________________________________, мы(я), _______________________________________________________________________________________,</w:t>
      </w:r>
      <w:r w:rsidRPr="006206A4">
        <w:rPr>
          <w:rFonts w:asciiTheme="majorHAnsi" w:hAnsiTheme="majorHAnsi"/>
          <w:sz w:val="22"/>
          <w:szCs w:val="22"/>
          <w:vertAlign w:val="superscript"/>
        </w:rPr>
        <w:t xml:space="preserve">  (сведения об организационно-правовой форме, наименование (для юридического лица),  фамилия, имя, отчество (для физического лица))</w:t>
      </w:r>
    </w:p>
    <w:p w:rsidR="00D36AB8" w:rsidRPr="006206A4" w:rsidRDefault="00D36AB8" w:rsidP="00E252F1">
      <w:pPr>
        <w:pStyle w:val="ConsNonformat"/>
        <w:widowControl/>
        <w:jc w:val="both"/>
        <w:rPr>
          <w:rFonts w:asciiTheme="majorHAnsi" w:hAnsiTheme="majorHAnsi" w:cs="Times New Roman"/>
          <w:sz w:val="22"/>
          <w:szCs w:val="22"/>
        </w:rPr>
      </w:pPr>
      <w:r w:rsidRPr="006206A4">
        <w:rPr>
          <w:rFonts w:asciiTheme="majorHAnsi" w:hAnsiTheme="majorHAnsi" w:cs="Times New Roman"/>
          <w:sz w:val="22"/>
          <w:szCs w:val="22"/>
        </w:rPr>
        <w:t>в лице _________________________________________, действующего на основании ______________,</w:t>
      </w:r>
    </w:p>
    <w:p w:rsidR="00D36AB8" w:rsidRPr="006206A4" w:rsidRDefault="00D36AB8" w:rsidP="003F4A3D">
      <w:pPr>
        <w:pStyle w:val="af6"/>
        <w:rPr>
          <w:rFonts w:asciiTheme="majorHAnsi" w:hAnsiTheme="majorHAnsi"/>
          <w:sz w:val="22"/>
          <w:szCs w:val="22"/>
          <w:vertAlign w:val="superscript"/>
        </w:rPr>
      </w:pPr>
      <w:r w:rsidRPr="006206A4">
        <w:rPr>
          <w:rFonts w:asciiTheme="majorHAnsi" w:hAnsiTheme="majorHAnsi"/>
          <w:sz w:val="22"/>
          <w:szCs w:val="22"/>
          <w:vertAlign w:val="superscript"/>
        </w:rPr>
        <w:t xml:space="preserve">          (наименование должности руководителя,  фамилия, имя, отчество (полностью) </w:t>
      </w:r>
    </w:p>
    <w:p w:rsidR="00D36AB8" w:rsidRPr="006206A4" w:rsidRDefault="00D36AB8" w:rsidP="00E252F1">
      <w:pPr>
        <w:pStyle w:val="ConsNonformat"/>
        <w:widowControl/>
        <w:jc w:val="both"/>
        <w:rPr>
          <w:rFonts w:asciiTheme="majorHAnsi" w:hAnsiTheme="majorHAnsi" w:cs="Times New Roman"/>
          <w:sz w:val="22"/>
          <w:szCs w:val="22"/>
        </w:rPr>
      </w:pPr>
      <w:r w:rsidRPr="006206A4">
        <w:rPr>
          <w:rFonts w:asciiTheme="majorHAnsi" w:hAnsiTheme="majorHAnsi" w:cs="Times New Roman"/>
          <w:sz w:val="22"/>
          <w:szCs w:val="22"/>
        </w:rPr>
        <w:t>уполномоченного, в случае признания нас(меня) победителем в проведении запроса котировок подписать договор, согласны(ен) заключить и исполнить договор в точном соответствии с условиями, предусмотренными извещением о проведении запроса котировок и ценой, указанной ниже:</w:t>
      </w:r>
    </w:p>
    <w:p w:rsidR="00D36AB8" w:rsidRPr="006206A4" w:rsidRDefault="00D36AB8" w:rsidP="00E252F1">
      <w:pPr>
        <w:pStyle w:val="a3"/>
        <w:overflowPunct w:val="0"/>
        <w:autoSpaceDE w:val="0"/>
        <w:autoSpaceDN w:val="0"/>
        <w:adjustRightInd w:val="0"/>
        <w:textAlignment w:val="baseline"/>
        <w:rPr>
          <w:rFonts w:asciiTheme="majorHAnsi" w:hAnsiTheme="majorHAnsi"/>
          <w:sz w:val="22"/>
          <w:szCs w:val="22"/>
        </w:rPr>
      </w:pPr>
      <w:r w:rsidRPr="006206A4">
        <w:rPr>
          <w:rFonts w:asciiTheme="majorHAnsi" w:hAnsiTheme="majorHAnsi"/>
          <w:sz w:val="22"/>
          <w:szCs w:val="22"/>
        </w:rPr>
        <w:t xml:space="preserve">- </w:t>
      </w:r>
      <w:r w:rsidRPr="006206A4">
        <w:rPr>
          <w:rFonts w:asciiTheme="majorHAnsi" w:hAnsiTheme="majorHAnsi"/>
          <w:b/>
          <w:bCs/>
          <w:sz w:val="22"/>
          <w:szCs w:val="22"/>
        </w:rPr>
        <w:t>Цена Договора</w:t>
      </w:r>
      <w:r w:rsidRPr="006206A4">
        <w:rPr>
          <w:rFonts w:asciiTheme="majorHAnsi" w:hAnsiTheme="majorHAnsi"/>
          <w:sz w:val="22"/>
          <w:szCs w:val="22"/>
        </w:rPr>
        <w:t xml:space="preserve"> ___________________ (______________________________) рублей __копеек, в т.ч.</w:t>
      </w:r>
    </w:p>
    <w:p w:rsidR="00D36AB8" w:rsidRPr="006206A4" w:rsidRDefault="00D36AB8" w:rsidP="00E252F1">
      <w:pPr>
        <w:pStyle w:val="a3"/>
        <w:overflowPunct w:val="0"/>
        <w:autoSpaceDE w:val="0"/>
        <w:autoSpaceDN w:val="0"/>
        <w:adjustRightInd w:val="0"/>
        <w:textAlignment w:val="baseline"/>
        <w:rPr>
          <w:rFonts w:asciiTheme="majorHAnsi" w:hAnsiTheme="majorHAnsi"/>
          <w:sz w:val="22"/>
          <w:szCs w:val="22"/>
          <w:vertAlign w:val="superscript"/>
        </w:rPr>
      </w:pPr>
      <w:r w:rsidRPr="006206A4">
        <w:rPr>
          <w:rFonts w:asciiTheme="majorHAnsi" w:hAnsiTheme="majorHAnsi"/>
          <w:sz w:val="22"/>
          <w:szCs w:val="22"/>
          <w:vertAlign w:val="superscript"/>
        </w:rPr>
        <w:t xml:space="preserve">                                                            (сумма цифрами)                                                                   (сумма прописью)</w:t>
      </w:r>
    </w:p>
    <w:p w:rsidR="00D36AB8" w:rsidRPr="006206A4" w:rsidRDefault="00D36AB8" w:rsidP="00E252F1">
      <w:pPr>
        <w:tabs>
          <w:tab w:val="num" w:pos="2149"/>
        </w:tabs>
        <w:spacing w:before="20" w:line="240" w:lineRule="atLeast"/>
        <w:jc w:val="both"/>
        <w:rPr>
          <w:rFonts w:asciiTheme="majorHAnsi" w:hAnsiTheme="majorHAnsi"/>
          <w:sz w:val="22"/>
          <w:szCs w:val="22"/>
        </w:rPr>
      </w:pPr>
      <w:r w:rsidRPr="006206A4">
        <w:rPr>
          <w:rFonts w:asciiTheme="majorHAnsi" w:hAnsiTheme="majorHAnsi"/>
          <w:sz w:val="22"/>
          <w:szCs w:val="22"/>
        </w:rPr>
        <w:t>НДС ____ %, а также ____________________________________________________________________</w:t>
      </w:r>
    </w:p>
    <w:p w:rsidR="00D36AB8" w:rsidRPr="006206A4" w:rsidRDefault="00D36AB8" w:rsidP="00E252F1">
      <w:pPr>
        <w:pStyle w:val="a3"/>
        <w:overflowPunct w:val="0"/>
        <w:autoSpaceDE w:val="0"/>
        <w:autoSpaceDN w:val="0"/>
        <w:adjustRightInd w:val="0"/>
        <w:jc w:val="center"/>
        <w:textAlignment w:val="baseline"/>
        <w:rPr>
          <w:rFonts w:asciiTheme="majorHAnsi" w:hAnsiTheme="majorHAnsi"/>
          <w:sz w:val="22"/>
          <w:szCs w:val="22"/>
          <w:vertAlign w:val="superscript"/>
        </w:rPr>
      </w:pPr>
      <w:r w:rsidRPr="006206A4">
        <w:rPr>
          <w:rFonts w:asciiTheme="majorHAnsi" w:hAnsiTheme="majorHAnsi"/>
          <w:sz w:val="22"/>
          <w:szCs w:val="22"/>
          <w:vertAlign w:val="superscript"/>
        </w:rPr>
        <w:t>(указываются сведения о включенных в цену  Договора расходах)</w:t>
      </w:r>
    </w:p>
    <w:p w:rsidR="00D36AB8" w:rsidRPr="006206A4" w:rsidRDefault="006206A4" w:rsidP="000B33A9">
      <w:pPr>
        <w:pStyle w:val="a3"/>
        <w:overflowPunct w:val="0"/>
        <w:autoSpaceDE w:val="0"/>
        <w:autoSpaceDN w:val="0"/>
        <w:adjustRightInd w:val="0"/>
        <w:textAlignment w:val="baseline"/>
        <w:rPr>
          <w:rFonts w:asciiTheme="majorHAnsi" w:hAnsiTheme="majorHAnsi"/>
          <w:b/>
          <w:bCs/>
          <w:sz w:val="22"/>
          <w:szCs w:val="22"/>
        </w:rPr>
      </w:pPr>
      <w:r w:rsidRPr="006206A4">
        <w:rPr>
          <w:rFonts w:asciiTheme="majorHAnsi" w:hAnsiTheme="majorHAnsi"/>
          <w:b/>
          <w:bCs/>
          <w:sz w:val="22"/>
          <w:szCs w:val="22"/>
        </w:rPr>
        <w:t xml:space="preserve">Потребительские свойства поставляемого </w:t>
      </w:r>
      <w:r w:rsidR="003F4A3D" w:rsidRPr="006206A4">
        <w:rPr>
          <w:rFonts w:asciiTheme="majorHAnsi" w:hAnsiTheme="majorHAnsi"/>
          <w:b/>
          <w:bCs/>
          <w:sz w:val="22"/>
          <w:szCs w:val="22"/>
        </w:rPr>
        <w:t>Товара</w:t>
      </w:r>
      <w:r w:rsidR="00D36AB8" w:rsidRPr="006206A4">
        <w:rPr>
          <w:rFonts w:asciiTheme="majorHAnsi" w:hAnsiTheme="majorHAnsi"/>
          <w:b/>
          <w:bCs/>
          <w:sz w:val="22"/>
          <w:szCs w:val="22"/>
        </w:rPr>
        <w:t>:</w:t>
      </w:r>
    </w:p>
    <w:p w:rsidR="00D36AB8" w:rsidRPr="006206A4" w:rsidRDefault="00D36AB8" w:rsidP="000B33A9">
      <w:pPr>
        <w:pStyle w:val="a3"/>
        <w:overflowPunct w:val="0"/>
        <w:autoSpaceDE w:val="0"/>
        <w:autoSpaceDN w:val="0"/>
        <w:adjustRightInd w:val="0"/>
        <w:textAlignment w:val="baseline"/>
        <w:rPr>
          <w:rFonts w:asciiTheme="majorHAnsi" w:hAnsiTheme="majorHAnsi"/>
          <w:sz w:val="22"/>
          <w:szCs w:val="22"/>
          <w:vertAlign w:val="superscript"/>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5940"/>
      </w:tblGrid>
      <w:tr w:rsidR="00D36AB8" w:rsidRPr="006206A4">
        <w:tc>
          <w:tcPr>
            <w:tcW w:w="4068" w:type="dxa"/>
          </w:tcPr>
          <w:p w:rsidR="00D36AB8" w:rsidRPr="006206A4" w:rsidRDefault="00D36AB8" w:rsidP="0031318B">
            <w:pPr>
              <w:jc w:val="center"/>
              <w:rPr>
                <w:rFonts w:asciiTheme="majorHAnsi" w:hAnsiTheme="majorHAnsi"/>
                <w:b/>
                <w:sz w:val="22"/>
                <w:szCs w:val="22"/>
              </w:rPr>
            </w:pPr>
          </w:p>
        </w:tc>
        <w:tc>
          <w:tcPr>
            <w:tcW w:w="5940" w:type="dxa"/>
          </w:tcPr>
          <w:p w:rsidR="00D36AB8" w:rsidRPr="006206A4" w:rsidRDefault="00D36AB8" w:rsidP="000B33A9">
            <w:pPr>
              <w:ind w:left="71"/>
              <w:jc w:val="center"/>
              <w:rPr>
                <w:rFonts w:asciiTheme="majorHAnsi" w:hAnsiTheme="majorHAnsi"/>
                <w:b/>
                <w:sz w:val="22"/>
                <w:szCs w:val="22"/>
              </w:rPr>
            </w:pPr>
          </w:p>
        </w:tc>
      </w:tr>
    </w:tbl>
    <w:p w:rsidR="00D36AB8" w:rsidRPr="006206A4" w:rsidRDefault="00D36AB8" w:rsidP="000B33A9">
      <w:pPr>
        <w:rPr>
          <w:rFonts w:asciiTheme="majorHAnsi" w:hAnsiTheme="majorHAnsi"/>
          <w:sz w:val="22"/>
          <w:szCs w:val="22"/>
          <w:vertAlign w:val="superscript"/>
        </w:rPr>
      </w:pPr>
    </w:p>
    <w:p w:rsidR="00D36AB8" w:rsidRPr="006206A4" w:rsidRDefault="00D36AB8" w:rsidP="0031318B">
      <w:pPr>
        <w:pStyle w:val="a3"/>
        <w:overflowPunct w:val="0"/>
        <w:autoSpaceDE w:val="0"/>
        <w:autoSpaceDN w:val="0"/>
        <w:adjustRightInd w:val="0"/>
        <w:textAlignment w:val="baseline"/>
        <w:rPr>
          <w:rFonts w:asciiTheme="majorHAnsi" w:hAnsiTheme="majorHAnsi"/>
          <w:sz w:val="22"/>
          <w:szCs w:val="22"/>
          <w:vertAlign w:val="superscript"/>
        </w:rPr>
      </w:pPr>
      <w:r w:rsidRPr="006206A4">
        <w:rPr>
          <w:rFonts w:asciiTheme="majorHAnsi" w:hAnsiTheme="majorHAnsi"/>
          <w:b/>
          <w:bCs/>
          <w:sz w:val="22"/>
          <w:szCs w:val="22"/>
        </w:rPr>
        <w:t>Сведения об участнике размещения заказа:</w:t>
      </w:r>
    </w:p>
    <w:tbl>
      <w:tblPr>
        <w:tblW w:w="9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55"/>
        <w:gridCol w:w="3205"/>
      </w:tblGrid>
      <w:tr w:rsidR="00D36AB8" w:rsidRPr="006206A4">
        <w:trPr>
          <w:trHeight w:val="20"/>
        </w:trPr>
        <w:tc>
          <w:tcPr>
            <w:tcW w:w="6555" w:type="dxa"/>
          </w:tcPr>
          <w:p w:rsidR="00D36AB8" w:rsidRPr="006206A4" w:rsidRDefault="00D36AB8" w:rsidP="005C443C">
            <w:pPr>
              <w:jc w:val="both"/>
              <w:rPr>
                <w:rFonts w:asciiTheme="majorHAnsi" w:hAnsiTheme="majorHAnsi"/>
                <w:sz w:val="22"/>
                <w:szCs w:val="22"/>
              </w:rPr>
            </w:pPr>
            <w:r w:rsidRPr="006206A4">
              <w:rPr>
                <w:rFonts w:asciiTheme="majorHAnsi" w:hAnsiTheme="majorHAnsi"/>
                <w:sz w:val="22"/>
                <w:szCs w:val="22"/>
              </w:rPr>
              <w:t>Место нахождения (для юридического лица) или место жительства (для физического лица)</w:t>
            </w:r>
          </w:p>
        </w:tc>
        <w:tc>
          <w:tcPr>
            <w:tcW w:w="3205" w:type="dxa"/>
          </w:tcPr>
          <w:p w:rsidR="00D36AB8" w:rsidRPr="006206A4" w:rsidRDefault="00D36AB8" w:rsidP="005C443C">
            <w:pPr>
              <w:jc w:val="both"/>
              <w:rPr>
                <w:rFonts w:asciiTheme="majorHAnsi" w:hAnsiTheme="majorHAnsi"/>
                <w:b/>
                <w:bCs/>
                <w:sz w:val="22"/>
                <w:szCs w:val="22"/>
              </w:rPr>
            </w:pPr>
          </w:p>
        </w:tc>
      </w:tr>
      <w:tr w:rsidR="00D36AB8" w:rsidRPr="006206A4">
        <w:trPr>
          <w:trHeight w:val="20"/>
        </w:trPr>
        <w:tc>
          <w:tcPr>
            <w:tcW w:w="6555" w:type="dxa"/>
          </w:tcPr>
          <w:p w:rsidR="00D36AB8" w:rsidRPr="006206A4" w:rsidRDefault="00D36AB8" w:rsidP="005C443C">
            <w:pPr>
              <w:jc w:val="both"/>
              <w:rPr>
                <w:rFonts w:asciiTheme="majorHAnsi" w:hAnsiTheme="majorHAnsi"/>
                <w:sz w:val="22"/>
                <w:szCs w:val="22"/>
              </w:rPr>
            </w:pPr>
            <w:r w:rsidRPr="006206A4">
              <w:rPr>
                <w:rFonts w:asciiTheme="majorHAnsi" w:hAnsiTheme="majorHAnsi"/>
                <w:sz w:val="22"/>
                <w:szCs w:val="22"/>
              </w:rPr>
              <w:t>Почтовый адрес</w:t>
            </w:r>
            <w:r w:rsidR="003F4A3D" w:rsidRPr="006206A4">
              <w:rPr>
                <w:rFonts w:asciiTheme="majorHAnsi" w:hAnsiTheme="majorHAnsi"/>
                <w:sz w:val="22"/>
                <w:szCs w:val="22"/>
              </w:rPr>
              <w:t>:</w:t>
            </w:r>
          </w:p>
        </w:tc>
        <w:tc>
          <w:tcPr>
            <w:tcW w:w="3205" w:type="dxa"/>
          </w:tcPr>
          <w:p w:rsidR="00D36AB8" w:rsidRPr="006206A4" w:rsidRDefault="00D36AB8" w:rsidP="005C443C">
            <w:pPr>
              <w:jc w:val="both"/>
              <w:rPr>
                <w:rFonts w:asciiTheme="majorHAnsi" w:hAnsiTheme="majorHAnsi"/>
                <w:b/>
                <w:bCs/>
                <w:sz w:val="22"/>
                <w:szCs w:val="22"/>
              </w:rPr>
            </w:pPr>
          </w:p>
        </w:tc>
      </w:tr>
      <w:tr w:rsidR="00D36AB8" w:rsidRPr="006206A4">
        <w:trPr>
          <w:trHeight w:val="20"/>
        </w:trPr>
        <w:tc>
          <w:tcPr>
            <w:tcW w:w="6555" w:type="dxa"/>
          </w:tcPr>
          <w:p w:rsidR="00D36AB8" w:rsidRPr="006206A4" w:rsidRDefault="003B2265" w:rsidP="005C443C">
            <w:pPr>
              <w:jc w:val="both"/>
              <w:rPr>
                <w:rFonts w:asciiTheme="majorHAnsi" w:hAnsiTheme="majorHAnsi"/>
                <w:sz w:val="22"/>
                <w:szCs w:val="22"/>
              </w:rPr>
            </w:pPr>
            <w:r w:rsidRPr="006206A4">
              <w:rPr>
                <w:rFonts w:asciiTheme="majorHAnsi" w:hAnsiTheme="majorHAnsi"/>
                <w:sz w:val="22"/>
                <w:szCs w:val="22"/>
              </w:rPr>
              <w:t>Т</w:t>
            </w:r>
            <w:r w:rsidR="00D36AB8" w:rsidRPr="006206A4">
              <w:rPr>
                <w:rFonts w:asciiTheme="majorHAnsi" w:hAnsiTheme="majorHAnsi"/>
                <w:sz w:val="22"/>
                <w:szCs w:val="22"/>
              </w:rPr>
              <w:t>елефон</w:t>
            </w:r>
          </w:p>
        </w:tc>
        <w:tc>
          <w:tcPr>
            <w:tcW w:w="3205" w:type="dxa"/>
          </w:tcPr>
          <w:p w:rsidR="00D36AB8" w:rsidRPr="006206A4" w:rsidRDefault="00D36AB8" w:rsidP="005C443C">
            <w:pPr>
              <w:jc w:val="both"/>
              <w:rPr>
                <w:rFonts w:asciiTheme="majorHAnsi" w:hAnsiTheme="majorHAnsi"/>
                <w:b/>
                <w:bCs/>
                <w:sz w:val="22"/>
                <w:szCs w:val="22"/>
              </w:rPr>
            </w:pPr>
          </w:p>
        </w:tc>
      </w:tr>
      <w:tr w:rsidR="00D36AB8" w:rsidRPr="00620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0"/>
        </w:trPr>
        <w:tc>
          <w:tcPr>
            <w:tcW w:w="6555" w:type="dxa"/>
            <w:tcBorders>
              <w:top w:val="single" w:sz="6" w:space="0" w:color="auto"/>
              <w:left w:val="single" w:sz="6" w:space="0" w:color="auto"/>
              <w:bottom w:val="single" w:sz="6" w:space="0" w:color="auto"/>
              <w:right w:val="single" w:sz="6" w:space="0" w:color="auto"/>
            </w:tcBorders>
          </w:tcPr>
          <w:p w:rsidR="00D36AB8" w:rsidRPr="006206A4" w:rsidRDefault="00D36AB8" w:rsidP="005C443C">
            <w:pPr>
              <w:spacing w:before="20"/>
              <w:rPr>
                <w:rFonts w:asciiTheme="majorHAnsi" w:hAnsiTheme="majorHAnsi"/>
                <w:sz w:val="22"/>
                <w:szCs w:val="22"/>
              </w:rPr>
            </w:pPr>
            <w:r w:rsidRPr="006206A4">
              <w:rPr>
                <w:rFonts w:asciiTheme="majorHAnsi" w:hAnsiTheme="majorHAnsi"/>
                <w:sz w:val="22"/>
                <w:szCs w:val="22"/>
              </w:rPr>
              <w:t>Банковские реквизиты</w:t>
            </w:r>
          </w:p>
        </w:tc>
        <w:tc>
          <w:tcPr>
            <w:tcW w:w="3205" w:type="dxa"/>
            <w:tcBorders>
              <w:top w:val="single" w:sz="6" w:space="0" w:color="auto"/>
              <w:left w:val="single" w:sz="6" w:space="0" w:color="auto"/>
              <w:bottom w:val="single" w:sz="6" w:space="0" w:color="auto"/>
              <w:right w:val="single" w:sz="6" w:space="0" w:color="auto"/>
            </w:tcBorders>
          </w:tcPr>
          <w:p w:rsidR="00D36AB8" w:rsidRPr="006206A4" w:rsidRDefault="00D36AB8" w:rsidP="005C443C">
            <w:pPr>
              <w:spacing w:before="20"/>
              <w:rPr>
                <w:rFonts w:asciiTheme="majorHAnsi" w:hAnsiTheme="majorHAnsi"/>
                <w:sz w:val="22"/>
                <w:szCs w:val="22"/>
              </w:rPr>
            </w:pPr>
          </w:p>
        </w:tc>
      </w:tr>
      <w:tr w:rsidR="0047329C" w:rsidRPr="00620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0"/>
        </w:trPr>
        <w:tc>
          <w:tcPr>
            <w:tcW w:w="6555" w:type="dxa"/>
            <w:tcBorders>
              <w:top w:val="nil"/>
              <w:left w:val="single" w:sz="6" w:space="0" w:color="auto"/>
              <w:bottom w:val="single" w:sz="6" w:space="0" w:color="auto"/>
              <w:right w:val="single" w:sz="6" w:space="0" w:color="auto"/>
            </w:tcBorders>
          </w:tcPr>
          <w:p w:rsidR="0047329C" w:rsidRPr="006206A4" w:rsidRDefault="0047329C" w:rsidP="00126272">
            <w:pPr>
              <w:spacing w:before="20"/>
              <w:rPr>
                <w:rFonts w:asciiTheme="majorHAnsi" w:hAnsiTheme="majorHAnsi"/>
                <w:sz w:val="22"/>
                <w:szCs w:val="22"/>
              </w:rPr>
            </w:pPr>
            <w:r w:rsidRPr="006206A4">
              <w:rPr>
                <w:rFonts w:asciiTheme="majorHAnsi" w:hAnsiTheme="majorHAnsi"/>
                <w:sz w:val="22"/>
                <w:szCs w:val="22"/>
              </w:rPr>
              <w:t>Р/счет</w:t>
            </w:r>
          </w:p>
        </w:tc>
        <w:tc>
          <w:tcPr>
            <w:tcW w:w="3205" w:type="dxa"/>
            <w:tcBorders>
              <w:top w:val="single" w:sz="6" w:space="0" w:color="auto"/>
              <w:left w:val="single" w:sz="6" w:space="0" w:color="auto"/>
              <w:bottom w:val="single" w:sz="6" w:space="0" w:color="auto"/>
              <w:right w:val="single" w:sz="6" w:space="0" w:color="auto"/>
            </w:tcBorders>
          </w:tcPr>
          <w:p w:rsidR="0047329C" w:rsidRPr="006206A4" w:rsidRDefault="0047329C" w:rsidP="005C443C">
            <w:pPr>
              <w:spacing w:before="40"/>
              <w:rPr>
                <w:rFonts w:asciiTheme="majorHAnsi" w:hAnsiTheme="majorHAnsi"/>
                <w:sz w:val="22"/>
                <w:szCs w:val="22"/>
              </w:rPr>
            </w:pPr>
          </w:p>
        </w:tc>
      </w:tr>
      <w:tr w:rsidR="0047329C" w:rsidRPr="00620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0"/>
        </w:trPr>
        <w:tc>
          <w:tcPr>
            <w:tcW w:w="6555" w:type="dxa"/>
            <w:tcBorders>
              <w:top w:val="nil"/>
              <w:left w:val="single" w:sz="6" w:space="0" w:color="auto"/>
              <w:bottom w:val="single" w:sz="6" w:space="0" w:color="auto"/>
              <w:right w:val="single" w:sz="6" w:space="0" w:color="auto"/>
            </w:tcBorders>
          </w:tcPr>
          <w:p w:rsidR="0047329C" w:rsidRPr="006206A4" w:rsidRDefault="0047329C" w:rsidP="00126272">
            <w:pPr>
              <w:spacing w:before="40"/>
              <w:rPr>
                <w:rFonts w:asciiTheme="majorHAnsi" w:hAnsiTheme="majorHAnsi"/>
                <w:sz w:val="22"/>
                <w:szCs w:val="22"/>
              </w:rPr>
            </w:pPr>
            <w:r w:rsidRPr="006206A4">
              <w:rPr>
                <w:rFonts w:asciiTheme="majorHAnsi" w:hAnsiTheme="majorHAnsi"/>
                <w:sz w:val="22"/>
                <w:szCs w:val="22"/>
              </w:rPr>
              <w:t>в</w:t>
            </w:r>
          </w:p>
        </w:tc>
        <w:tc>
          <w:tcPr>
            <w:tcW w:w="3205" w:type="dxa"/>
            <w:tcBorders>
              <w:top w:val="single" w:sz="6" w:space="0" w:color="auto"/>
              <w:left w:val="single" w:sz="6" w:space="0" w:color="auto"/>
              <w:bottom w:val="single" w:sz="6" w:space="0" w:color="auto"/>
              <w:right w:val="single" w:sz="6" w:space="0" w:color="auto"/>
            </w:tcBorders>
          </w:tcPr>
          <w:p w:rsidR="0047329C" w:rsidRPr="006206A4" w:rsidRDefault="0047329C" w:rsidP="005C443C">
            <w:pPr>
              <w:spacing w:before="40"/>
              <w:rPr>
                <w:rFonts w:asciiTheme="majorHAnsi" w:hAnsiTheme="majorHAnsi"/>
                <w:sz w:val="22"/>
                <w:szCs w:val="22"/>
              </w:rPr>
            </w:pPr>
          </w:p>
        </w:tc>
      </w:tr>
      <w:tr w:rsidR="0047329C" w:rsidRPr="00620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0"/>
        </w:trPr>
        <w:tc>
          <w:tcPr>
            <w:tcW w:w="6555" w:type="dxa"/>
            <w:tcBorders>
              <w:top w:val="nil"/>
              <w:left w:val="single" w:sz="6" w:space="0" w:color="auto"/>
              <w:bottom w:val="single" w:sz="6" w:space="0" w:color="auto"/>
              <w:right w:val="single" w:sz="6" w:space="0" w:color="auto"/>
            </w:tcBorders>
          </w:tcPr>
          <w:p w:rsidR="0047329C" w:rsidRPr="006206A4" w:rsidRDefault="0047329C" w:rsidP="00126272">
            <w:pPr>
              <w:spacing w:before="40"/>
              <w:rPr>
                <w:rFonts w:asciiTheme="majorHAnsi" w:hAnsiTheme="majorHAnsi"/>
                <w:sz w:val="22"/>
                <w:szCs w:val="22"/>
              </w:rPr>
            </w:pPr>
            <w:r w:rsidRPr="006206A4">
              <w:rPr>
                <w:rFonts w:asciiTheme="majorHAnsi" w:hAnsiTheme="majorHAnsi"/>
                <w:sz w:val="22"/>
                <w:szCs w:val="22"/>
              </w:rPr>
              <w:t>БИК</w:t>
            </w:r>
          </w:p>
        </w:tc>
        <w:tc>
          <w:tcPr>
            <w:tcW w:w="3205" w:type="dxa"/>
            <w:tcBorders>
              <w:top w:val="single" w:sz="6" w:space="0" w:color="auto"/>
              <w:left w:val="single" w:sz="6" w:space="0" w:color="auto"/>
              <w:bottom w:val="single" w:sz="6" w:space="0" w:color="auto"/>
              <w:right w:val="single" w:sz="6" w:space="0" w:color="auto"/>
            </w:tcBorders>
          </w:tcPr>
          <w:p w:rsidR="0047329C" w:rsidRPr="006206A4" w:rsidRDefault="0047329C" w:rsidP="005C443C">
            <w:pPr>
              <w:spacing w:before="40"/>
              <w:rPr>
                <w:rFonts w:asciiTheme="majorHAnsi" w:hAnsiTheme="majorHAnsi"/>
                <w:sz w:val="22"/>
                <w:szCs w:val="22"/>
              </w:rPr>
            </w:pPr>
          </w:p>
        </w:tc>
      </w:tr>
      <w:tr w:rsidR="0047329C" w:rsidRPr="00620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0"/>
        </w:trPr>
        <w:tc>
          <w:tcPr>
            <w:tcW w:w="6555" w:type="dxa"/>
            <w:tcBorders>
              <w:top w:val="nil"/>
              <w:left w:val="single" w:sz="6" w:space="0" w:color="auto"/>
              <w:bottom w:val="single" w:sz="6" w:space="0" w:color="auto"/>
              <w:right w:val="single" w:sz="6" w:space="0" w:color="auto"/>
            </w:tcBorders>
          </w:tcPr>
          <w:p w:rsidR="0047329C" w:rsidRPr="006206A4" w:rsidRDefault="0047329C" w:rsidP="00126272">
            <w:pPr>
              <w:spacing w:before="40"/>
              <w:rPr>
                <w:rFonts w:asciiTheme="majorHAnsi" w:hAnsiTheme="majorHAnsi"/>
                <w:sz w:val="22"/>
                <w:szCs w:val="22"/>
              </w:rPr>
            </w:pPr>
            <w:r w:rsidRPr="006206A4">
              <w:rPr>
                <w:rFonts w:asciiTheme="majorHAnsi" w:hAnsiTheme="majorHAnsi"/>
                <w:sz w:val="22"/>
                <w:szCs w:val="22"/>
              </w:rPr>
              <w:t>К/с</w:t>
            </w:r>
          </w:p>
        </w:tc>
        <w:tc>
          <w:tcPr>
            <w:tcW w:w="3205" w:type="dxa"/>
            <w:tcBorders>
              <w:top w:val="single" w:sz="6" w:space="0" w:color="auto"/>
              <w:left w:val="single" w:sz="6" w:space="0" w:color="auto"/>
              <w:bottom w:val="single" w:sz="6" w:space="0" w:color="auto"/>
              <w:right w:val="single" w:sz="6" w:space="0" w:color="auto"/>
            </w:tcBorders>
          </w:tcPr>
          <w:p w:rsidR="0047329C" w:rsidRPr="006206A4" w:rsidRDefault="0047329C" w:rsidP="005C443C">
            <w:pPr>
              <w:spacing w:before="40"/>
              <w:rPr>
                <w:rFonts w:asciiTheme="majorHAnsi" w:hAnsiTheme="majorHAnsi"/>
                <w:sz w:val="22"/>
                <w:szCs w:val="22"/>
              </w:rPr>
            </w:pPr>
          </w:p>
        </w:tc>
      </w:tr>
      <w:tr w:rsidR="003B2265" w:rsidRPr="006206A4" w:rsidTr="00BA4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0"/>
        </w:trPr>
        <w:tc>
          <w:tcPr>
            <w:tcW w:w="6555" w:type="dxa"/>
            <w:tcBorders>
              <w:top w:val="single" w:sz="6" w:space="0" w:color="auto"/>
              <w:left w:val="single" w:sz="6" w:space="0" w:color="auto"/>
              <w:bottom w:val="nil"/>
              <w:right w:val="single" w:sz="6" w:space="0" w:color="auto"/>
            </w:tcBorders>
          </w:tcPr>
          <w:p w:rsidR="003B2265" w:rsidRPr="006206A4" w:rsidRDefault="003B2265" w:rsidP="005C443C">
            <w:pPr>
              <w:spacing w:before="20"/>
              <w:rPr>
                <w:rFonts w:asciiTheme="majorHAnsi" w:hAnsiTheme="majorHAnsi"/>
                <w:sz w:val="22"/>
                <w:szCs w:val="22"/>
              </w:rPr>
            </w:pPr>
            <w:r w:rsidRPr="006206A4">
              <w:rPr>
                <w:rFonts w:asciiTheme="majorHAnsi" w:hAnsiTheme="majorHAnsi"/>
                <w:sz w:val="22"/>
                <w:szCs w:val="22"/>
              </w:rPr>
              <w:t>Ф.И.О. контактного лица (с расшифровкой инициалов)</w:t>
            </w:r>
          </w:p>
        </w:tc>
        <w:tc>
          <w:tcPr>
            <w:tcW w:w="3205" w:type="dxa"/>
            <w:tcBorders>
              <w:top w:val="single" w:sz="6" w:space="0" w:color="auto"/>
              <w:left w:val="single" w:sz="6" w:space="0" w:color="auto"/>
              <w:right w:val="single" w:sz="6" w:space="0" w:color="auto"/>
            </w:tcBorders>
          </w:tcPr>
          <w:p w:rsidR="003B2265" w:rsidRPr="006206A4" w:rsidRDefault="003B2265" w:rsidP="005C443C">
            <w:pPr>
              <w:rPr>
                <w:rFonts w:asciiTheme="majorHAnsi" w:hAnsiTheme="majorHAnsi"/>
                <w:sz w:val="22"/>
                <w:szCs w:val="22"/>
              </w:rPr>
            </w:pPr>
          </w:p>
        </w:tc>
      </w:tr>
      <w:tr w:rsidR="0047329C" w:rsidRPr="006206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0"/>
        </w:trPr>
        <w:tc>
          <w:tcPr>
            <w:tcW w:w="6555" w:type="dxa"/>
            <w:tcBorders>
              <w:top w:val="single" w:sz="6" w:space="0" w:color="auto"/>
              <w:left w:val="single" w:sz="6" w:space="0" w:color="auto"/>
              <w:bottom w:val="single" w:sz="6" w:space="0" w:color="auto"/>
              <w:right w:val="single" w:sz="6" w:space="0" w:color="auto"/>
            </w:tcBorders>
          </w:tcPr>
          <w:p w:rsidR="0047329C" w:rsidRPr="006206A4" w:rsidRDefault="003B2265" w:rsidP="005C443C">
            <w:pPr>
              <w:spacing w:before="40"/>
              <w:rPr>
                <w:rFonts w:asciiTheme="majorHAnsi" w:hAnsiTheme="majorHAnsi"/>
                <w:sz w:val="22"/>
                <w:szCs w:val="22"/>
              </w:rPr>
            </w:pPr>
            <w:r w:rsidRPr="006206A4">
              <w:rPr>
                <w:rFonts w:asciiTheme="majorHAnsi" w:hAnsiTheme="majorHAnsi"/>
                <w:sz w:val="22"/>
                <w:szCs w:val="22"/>
              </w:rPr>
              <w:t xml:space="preserve"> Телефон контактного лица</w:t>
            </w:r>
          </w:p>
        </w:tc>
        <w:tc>
          <w:tcPr>
            <w:tcW w:w="3205" w:type="dxa"/>
            <w:tcBorders>
              <w:top w:val="single" w:sz="6" w:space="0" w:color="auto"/>
              <w:left w:val="single" w:sz="6" w:space="0" w:color="auto"/>
              <w:bottom w:val="single" w:sz="6" w:space="0" w:color="auto"/>
              <w:right w:val="single" w:sz="6" w:space="0" w:color="auto"/>
            </w:tcBorders>
          </w:tcPr>
          <w:p w:rsidR="0047329C" w:rsidRPr="006206A4" w:rsidRDefault="0047329C" w:rsidP="005C443C">
            <w:pPr>
              <w:spacing w:before="40"/>
              <w:rPr>
                <w:rFonts w:asciiTheme="majorHAnsi" w:hAnsiTheme="majorHAnsi"/>
                <w:i/>
                <w:sz w:val="22"/>
                <w:szCs w:val="22"/>
              </w:rPr>
            </w:pPr>
          </w:p>
        </w:tc>
      </w:tr>
    </w:tbl>
    <w:p w:rsidR="00D36AB8" w:rsidRPr="006206A4" w:rsidRDefault="00D36AB8" w:rsidP="00E252F1">
      <w:pPr>
        <w:pStyle w:val="ConsNonformat"/>
        <w:widowControl/>
        <w:ind w:firstLine="708"/>
        <w:jc w:val="both"/>
        <w:rPr>
          <w:rFonts w:asciiTheme="majorHAnsi" w:hAnsiTheme="majorHAnsi" w:cs="Times New Roman"/>
          <w:sz w:val="22"/>
          <w:szCs w:val="22"/>
        </w:rPr>
      </w:pPr>
    </w:p>
    <w:p w:rsidR="00D36AB8" w:rsidRPr="006206A4" w:rsidRDefault="00D36AB8" w:rsidP="00E252F1">
      <w:pPr>
        <w:pStyle w:val="ConsNonformat"/>
        <w:widowControl/>
        <w:ind w:firstLine="708"/>
        <w:jc w:val="both"/>
        <w:rPr>
          <w:rFonts w:asciiTheme="majorHAnsi" w:hAnsiTheme="majorHAnsi" w:cs="Times New Roman"/>
          <w:sz w:val="22"/>
          <w:szCs w:val="22"/>
        </w:rPr>
      </w:pPr>
      <w:r w:rsidRPr="006206A4">
        <w:rPr>
          <w:rFonts w:asciiTheme="majorHAnsi" w:hAnsiTheme="majorHAnsi" w:cs="Times New Roman"/>
          <w:sz w:val="22"/>
          <w:szCs w:val="22"/>
        </w:rPr>
        <w:t>Настоящим заявлением гарантируем достоверность предоставленной нами (мной) в котировочной заявке информации.</w:t>
      </w:r>
    </w:p>
    <w:p w:rsidR="00D36AB8" w:rsidRPr="006206A4" w:rsidRDefault="00D36AB8" w:rsidP="00E252F1">
      <w:pPr>
        <w:pStyle w:val="ConsNonformat"/>
        <w:widowControl/>
        <w:ind w:firstLine="708"/>
        <w:jc w:val="both"/>
        <w:rPr>
          <w:rFonts w:asciiTheme="majorHAnsi" w:hAnsiTheme="majorHAnsi" w:cs="Times New Roman"/>
          <w:sz w:val="22"/>
          <w:szCs w:val="22"/>
        </w:rPr>
      </w:pPr>
      <w:r w:rsidRPr="006206A4">
        <w:rPr>
          <w:rFonts w:asciiTheme="majorHAnsi" w:hAnsiTheme="majorHAnsi" w:cs="Times New Roman"/>
          <w:sz w:val="22"/>
          <w:szCs w:val="22"/>
        </w:rPr>
        <w:t>Настоящим подтверждаем, что озна</w:t>
      </w:r>
      <w:r w:rsidR="00151B05" w:rsidRPr="006206A4">
        <w:rPr>
          <w:rFonts w:asciiTheme="majorHAnsi" w:hAnsiTheme="majorHAnsi" w:cs="Times New Roman"/>
          <w:sz w:val="22"/>
          <w:szCs w:val="22"/>
        </w:rPr>
        <w:t>комлен(ы,а) с проектом договора</w:t>
      </w:r>
      <w:r w:rsidRPr="006206A4">
        <w:rPr>
          <w:rFonts w:asciiTheme="majorHAnsi" w:hAnsiTheme="majorHAnsi" w:cs="Times New Roman"/>
          <w:sz w:val="22"/>
          <w:szCs w:val="22"/>
        </w:rPr>
        <w:t xml:space="preserve"> и принимаем его в полном объеме.</w:t>
      </w:r>
    </w:p>
    <w:p w:rsidR="00D36AB8" w:rsidRPr="006206A4" w:rsidRDefault="00D36AB8" w:rsidP="00E252F1">
      <w:pPr>
        <w:pStyle w:val="ConsPlusNonformat"/>
        <w:widowControl/>
        <w:ind w:firstLine="708"/>
        <w:jc w:val="both"/>
        <w:rPr>
          <w:rFonts w:asciiTheme="majorHAnsi" w:hAnsiTheme="majorHAnsi" w:cs="Times New Roman"/>
          <w:sz w:val="22"/>
          <w:szCs w:val="22"/>
        </w:rPr>
      </w:pPr>
      <w:r w:rsidRPr="006206A4">
        <w:rPr>
          <w:rFonts w:asciiTheme="majorHAnsi" w:hAnsiTheme="majorHAnsi" w:cs="Times New Roman"/>
          <w:sz w:val="22"/>
          <w:szCs w:val="22"/>
        </w:rPr>
        <w:t xml:space="preserve">Настоящим подтверждаем(ю), что мы(я) извещен(ы) о включении сведений о __________________________________________________________________________________________ </w:t>
      </w:r>
    </w:p>
    <w:p w:rsidR="00D36AB8" w:rsidRPr="006206A4" w:rsidRDefault="00D36AB8" w:rsidP="00E252F1">
      <w:pPr>
        <w:pStyle w:val="ConsPlusNonformat"/>
        <w:widowControl/>
        <w:ind w:firstLine="708"/>
        <w:jc w:val="center"/>
        <w:rPr>
          <w:rFonts w:asciiTheme="majorHAnsi" w:hAnsiTheme="majorHAnsi" w:cs="Times New Roman"/>
          <w:sz w:val="22"/>
          <w:szCs w:val="22"/>
        </w:rPr>
      </w:pPr>
      <w:r w:rsidRPr="006206A4">
        <w:rPr>
          <w:rFonts w:asciiTheme="majorHAnsi" w:hAnsiTheme="majorHAnsi" w:cs="Times New Roman"/>
          <w:sz w:val="22"/>
          <w:szCs w:val="22"/>
          <w:vertAlign w:val="superscript"/>
        </w:rPr>
        <w:t>(полное наименование участника размещения заказа с указанием организационно-правовой формы)</w:t>
      </w:r>
    </w:p>
    <w:p w:rsidR="00D36AB8" w:rsidRPr="006206A4" w:rsidRDefault="00D36AB8" w:rsidP="00E252F1">
      <w:pPr>
        <w:pStyle w:val="ConsPlusNonformat"/>
        <w:widowControl/>
        <w:jc w:val="both"/>
        <w:rPr>
          <w:rFonts w:asciiTheme="majorHAnsi" w:hAnsiTheme="majorHAnsi" w:cs="Times New Roman"/>
          <w:sz w:val="22"/>
          <w:szCs w:val="22"/>
        </w:rPr>
      </w:pPr>
      <w:r w:rsidRPr="006206A4">
        <w:rPr>
          <w:rFonts w:asciiTheme="majorHAnsi" w:hAnsiTheme="majorHAnsi" w:cs="Times New Roman"/>
          <w:sz w:val="22"/>
          <w:szCs w:val="22"/>
        </w:rPr>
        <w:t>в Реестр недобросовестных поставщиков в случае</w:t>
      </w:r>
      <w:r w:rsidRPr="006206A4">
        <w:rPr>
          <w:rFonts w:asciiTheme="majorHAnsi" w:hAnsiTheme="majorHAnsi" w:cs="Times New Roman"/>
          <w:sz w:val="22"/>
          <w:szCs w:val="22"/>
          <w:vertAlign w:val="superscript"/>
        </w:rPr>
        <w:t xml:space="preserve">  </w:t>
      </w:r>
      <w:r w:rsidRPr="006206A4">
        <w:rPr>
          <w:rFonts w:asciiTheme="majorHAnsi" w:hAnsiTheme="majorHAnsi" w:cs="Times New Roman"/>
          <w:sz w:val="22"/>
          <w:szCs w:val="22"/>
        </w:rPr>
        <w:t>уклонения нас(меня) от заключения Контракта.</w:t>
      </w:r>
    </w:p>
    <w:p w:rsidR="00D36AB8" w:rsidRPr="006206A4" w:rsidRDefault="00D36AB8" w:rsidP="00E252F1">
      <w:pPr>
        <w:pStyle w:val="ConsNonformat"/>
        <w:widowControl/>
        <w:rPr>
          <w:rFonts w:asciiTheme="majorHAnsi" w:hAnsiTheme="majorHAnsi" w:cs="Times New Roman"/>
          <w:sz w:val="22"/>
          <w:szCs w:val="22"/>
        </w:rPr>
      </w:pPr>
    </w:p>
    <w:p w:rsidR="00D36AB8" w:rsidRPr="006206A4" w:rsidRDefault="00D36AB8" w:rsidP="00E252F1">
      <w:pPr>
        <w:pStyle w:val="ConsNonformat"/>
        <w:widowControl/>
        <w:ind w:firstLine="708"/>
        <w:rPr>
          <w:rFonts w:asciiTheme="majorHAnsi" w:hAnsiTheme="majorHAnsi" w:cs="Times New Roman"/>
          <w:sz w:val="22"/>
          <w:szCs w:val="22"/>
        </w:rPr>
      </w:pPr>
      <w:r w:rsidRPr="006206A4">
        <w:rPr>
          <w:rFonts w:asciiTheme="majorHAnsi" w:hAnsiTheme="majorHAnsi" w:cs="Times New Roman"/>
          <w:sz w:val="22"/>
          <w:szCs w:val="22"/>
        </w:rPr>
        <w:t>Руководитель организации _________________________ (Ф.И.О.)</w:t>
      </w:r>
    </w:p>
    <w:p w:rsidR="00D36AB8" w:rsidRPr="006206A4" w:rsidRDefault="00D36AB8" w:rsidP="00E252F1">
      <w:pPr>
        <w:pStyle w:val="ConsNonformat"/>
        <w:widowControl/>
        <w:rPr>
          <w:rFonts w:asciiTheme="majorHAnsi" w:hAnsiTheme="majorHAnsi" w:cs="Times New Roman"/>
          <w:sz w:val="22"/>
          <w:szCs w:val="22"/>
          <w:vertAlign w:val="superscript"/>
        </w:rPr>
      </w:pPr>
      <w:r w:rsidRPr="006206A4">
        <w:rPr>
          <w:rFonts w:asciiTheme="majorHAnsi" w:hAnsiTheme="majorHAnsi" w:cs="Times New Roman"/>
          <w:sz w:val="22"/>
          <w:szCs w:val="22"/>
          <w:vertAlign w:val="superscript"/>
        </w:rPr>
        <w:t xml:space="preserve"> </w:t>
      </w:r>
      <w:r w:rsidRPr="006206A4">
        <w:rPr>
          <w:rFonts w:asciiTheme="majorHAnsi" w:hAnsiTheme="majorHAnsi" w:cs="Times New Roman"/>
          <w:sz w:val="22"/>
          <w:szCs w:val="22"/>
        </w:rPr>
        <w:t xml:space="preserve">                                    </w:t>
      </w:r>
      <w:r w:rsidRPr="006206A4">
        <w:rPr>
          <w:rFonts w:asciiTheme="majorHAnsi" w:hAnsiTheme="majorHAnsi" w:cs="Times New Roman"/>
          <w:sz w:val="22"/>
          <w:szCs w:val="22"/>
        </w:rPr>
        <w:tab/>
      </w:r>
      <w:r w:rsidRPr="006206A4">
        <w:rPr>
          <w:rFonts w:asciiTheme="majorHAnsi" w:hAnsiTheme="majorHAnsi" w:cs="Times New Roman"/>
          <w:sz w:val="22"/>
          <w:szCs w:val="22"/>
        </w:rPr>
        <w:tab/>
        <w:t xml:space="preserve">  .</w:t>
      </w:r>
      <w:r w:rsidRPr="006206A4">
        <w:rPr>
          <w:rFonts w:asciiTheme="majorHAnsi" w:hAnsiTheme="majorHAnsi" w:cs="Times New Roman"/>
          <w:sz w:val="22"/>
          <w:szCs w:val="22"/>
          <w:vertAlign w:val="superscript"/>
        </w:rPr>
        <w:t xml:space="preserve">                                                      (подпись)                                                        </w:t>
      </w:r>
    </w:p>
    <w:p w:rsidR="00D36AB8" w:rsidRPr="006206A4" w:rsidRDefault="00D36AB8" w:rsidP="00E252F1">
      <w:pPr>
        <w:pStyle w:val="ConsNonformat"/>
        <w:widowControl/>
        <w:ind w:firstLine="708"/>
        <w:rPr>
          <w:rFonts w:asciiTheme="majorHAnsi" w:hAnsiTheme="majorHAnsi" w:cs="Times New Roman"/>
          <w:sz w:val="22"/>
          <w:szCs w:val="22"/>
        </w:rPr>
      </w:pPr>
      <w:r w:rsidRPr="006206A4">
        <w:rPr>
          <w:rFonts w:asciiTheme="majorHAnsi" w:hAnsiTheme="majorHAnsi" w:cs="Times New Roman"/>
          <w:b/>
          <w:bCs/>
          <w:sz w:val="22"/>
          <w:szCs w:val="22"/>
        </w:rPr>
        <w:t xml:space="preserve">                           </w:t>
      </w:r>
      <w:r w:rsidRPr="006206A4">
        <w:rPr>
          <w:rFonts w:asciiTheme="majorHAnsi" w:hAnsiTheme="majorHAnsi" w:cs="Times New Roman"/>
          <w:sz w:val="22"/>
          <w:szCs w:val="22"/>
        </w:rPr>
        <w:t>М.П.</w:t>
      </w:r>
    </w:p>
    <w:p w:rsidR="00D36AB8" w:rsidRPr="006206A4" w:rsidRDefault="00D36AB8" w:rsidP="00E252F1">
      <w:pPr>
        <w:pStyle w:val="ConsNonformat"/>
        <w:widowControl/>
        <w:rPr>
          <w:rFonts w:asciiTheme="majorHAnsi" w:hAnsiTheme="majorHAnsi" w:cs="Times New Roman"/>
          <w:i/>
          <w:iCs/>
          <w:sz w:val="22"/>
          <w:szCs w:val="22"/>
        </w:rPr>
      </w:pPr>
      <w:r w:rsidRPr="006206A4">
        <w:rPr>
          <w:rFonts w:asciiTheme="majorHAnsi" w:hAnsiTheme="majorHAnsi" w:cs="Times New Roman"/>
          <w:i/>
          <w:iCs/>
          <w:sz w:val="22"/>
          <w:szCs w:val="22"/>
        </w:rPr>
        <w:t>(должность, основание и реквизиты документа, подтверждающие полномочия соответствующего лица на подпись котировочной заявки)</w:t>
      </w:r>
    </w:p>
    <w:p w:rsidR="00D36AB8" w:rsidRPr="006206A4" w:rsidRDefault="00D36AB8" w:rsidP="00E252F1">
      <w:pPr>
        <w:pStyle w:val="ConsNonformat"/>
        <w:widowControl/>
        <w:jc w:val="right"/>
        <w:rPr>
          <w:rFonts w:asciiTheme="majorHAnsi" w:hAnsiTheme="majorHAnsi" w:cs="Times New Roman"/>
          <w:b/>
          <w:bCs/>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rsidP="006206A4">
      <w:pPr>
        <w:jc w:val="right"/>
        <w:rPr>
          <w:rFonts w:asciiTheme="majorHAnsi" w:hAnsiTheme="majorHAnsi"/>
          <w:b/>
          <w:bCs/>
          <w:sz w:val="22"/>
          <w:szCs w:val="22"/>
        </w:rPr>
      </w:pPr>
      <w:r w:rsidRPr="006206A4">
        <w:rPr>
          <w:rFonts w:asciiTheme="majorHAnsi" w:hAnsiTheme="majorHAnsi"/>
          <w:b/>
          <w:bCs/>
          <w:sz w:val="22"/>
          <w:szCs w:val="22"/>
        </w:rPr>
        <w:t xml:space="preserve"> Приложение № 2- </w:t>
      </w:r>
    </w:p>
    <w:p w:rsidR="00D36AB8" w:rsidRPr="006206A4" w:rsidRDefault="00D36AB8" w:rsidP="00256CDF">
      <w:pPr>
        <w:jc w:val="right"/>
        <w:rPr>
          <w:rFonts w:asciiTheme="majorHAnsi" w:hAnsiTheme="majorHAnsi"/>
          <w:b/>
          <w:bCs/>
          <w:sz w:val="22"/>
          <w:szCs w:val="22"/>
        </w:rPr>
      </w:pPr>
      <w:r w:rsidRPr="006206A4">
        <w:rPr>
          <w:rFonts w:asciiTheme="majorHAnsi" w:hAnsiTheme="majorHAnsi"/>
          <w:b/>
          <w:bCs/>
          <w:sz w:val="22"/>
          <w:szCs w:val="22"/>
        </w:rPr>
        <w:t xml:space="preserve"> Проект  Договора.</w:t>
      </w:r>
    </w:p>
    <w:p w:rsidR="00D36AB8" w:rsidRPr="006206A4" w:rsidRDefault="00D36AB8" w:rsidP="00256CDF">
      <w:pPr>
        <w:jc w:val="right"/>
        <w:rPr>
          <w:rFonts w:asciiTheme="majorHAnsi" w:hAnsiTheme="majorHAnsi"/>
          <w:b/>
          <w:sz w:val="22"/>
          <w:szCs w:val="22"/>
        </w:rPr>
      </w:pPr>
    </w:p>
    <w:p w:rsidR="00D36AB8" w:rsidRPr="006206A4" w:rsidRDefault="00D36AB8">
      <w:pPr>
        <w:rPr>
          <w:rFonts w:asciiTheme="majorHAnsi" w:hAnsiTheme="majorHAnsi"/>
          <w:b/>
          <w:sz w:val="22"/>
          <w:szCs w:val="22"/>
        </w:rPr>
      </w:pPr>
    </w:p>
    <w:p w:rsidR="00D36AB8" w:rsidRPr="006206A4" w:rsidRDefault="00D36AB8" w:rsidP="00256CDF">
      <w:pPr>
        <w:pStyle w:val="2"/>
        <w:numPr>
          <w:ilvl w:val="1"/>
          <w:numId w:val="0"/>
        </w:numPr>
        <w:tabs>
          <w:tab w:val="num" w:pos="0"/>
        </w:tabs>
        <w:overflowPunct/>
        <w:autoSpaceDE/>
        <w:ind w:left="576" w:hanging="576"/>
        <w:jc w:val="right"/>
        <w:rPr>
          <w:rFonts w:asciiTheme="majorHAnsi" w:hAnsiTheme="majorHAnsi"/>
          <w:b/>
          <w:bCs/>
          <w:sz w:val="22"/>
          <w:szCs w:val="22"/>
          <w:u w:val="single"/>
        </w:rPr>
      </w:pPr>
      <w:r w:rsidRPr="006206A4">
        <w:rPr>
          <w:rFonts w:asciiTheme="majorHAnsi" w:hAnsiTheme="majorHAnsi"/>
          <w:b/>
          <w:bCs/>
          <w:sz w:val="22"/>
          <w:szCs w:val="22"/>
          <w:u w:val="single"/>
        </w:rPr>
        <w:t>ПРОЕКТ</w:t>
      </w:r>
    </w:p>
    <w:p w:rsidR="00151B05" w:rsidRPr="006206A4" w:rsidRDefault="00151B05" w:rsidP="00151B05">
      <w:pPr>
        <w:rPr>
          <w:rFonts w:asciiTheme="majorHAnsi" w:hAnsiTheme="majorHAnsi"/>
          <w:sz w:val="22"/>
          <w:szCs w:val="22"/>
        </w:rPr>
      </w:pPr>
    </w:p>
    <w:p w:rsidR="00151B05" w:rsidRPr="006206A4" w:rsidRDefault="00151B05" w:rsidP="00151B05">
      <w:pPr>
        <w:rPr>
          <w:rFonts w:asciiTheme="majorHAnsi" w:hAnsiTheme="majorHAnsi"/>
          <w:sz w:val="22"/>
          <w:szCs w:val="22"/>
        </w:rPr>
      </w:pPr>
    </w:p>
    <w:p w:rsidR="00D36AB8" w:rsidRPr="006206A4" w:rsidRDefault="00D36AB8" w:rsidP="00D52110">
      <w:pPr>
        <w:tabs>
          <w:tab w:val="num" w:pos="720"/>
        </w:tabs>
        <w:jc w:val="both"/>
        <w:rPr>
          <w:rFonts w:asciiTheme="majorHAnsi" w:hAnsiTheme="majorHAnsi"/>
          <w:sz w:val="22"/>
          <w:szCs w:val="22"/>
        </w:rPr>
      </w:pPr>
    </w:p>
    <w:p w:rsidR="003F4A3D" w:rsidRPr="006206A4" w:rsidRDefault="0090323C" w:rsidP="003F4A3D">
      <w:pPr>
        <w:pStyle w:val="2"/>
        <w:numPr>
          <w:ilvl w:val="1"/>
          <w:numId w:val="0"/>
        </w:numPr>
        <w:tabs>
          <w:tab w:val="num" w:pos="576"/>
        </w:tabs>
        <w:overflowPunct/>
        <w:autoSpaceDE/>
        <w:ind w:left="576" w:hanging="576"/>
        <w:jc w:val="center"/>
        <w:rPr>
          <w:rFonts w:asciiTheme="majorHAnsi" w:hAnsiTheme="majorHAnsi"/>
          <w:b/>
          <w:sz w:val="22"/>
          <w:szCs w:val="22"/>
        </w:rPr>
      </w:pPr>
      <w:r w:rsidRPr="006206A4">
        <w:rPr>
          <w:rFonts w:asciiTheme="majorHAnsi" w:hAnsiTheme="majorHAnsi"/>
          <w:b/>
          <w:sz w:val="22"/>
          <w:szCs w:val="22"/>
        </w:rPr>
        <w:t xml:space="preserve">Гражданско- правовой  Договор </w:t>
      </w:r>
      <w:r w:rsidR="003F4A3D" w:rsidRPr="006206A4">
        <w:rPr>
          <w:rFonts w:asciiTheme="majorHAnsi" w:hAnsiTheme="majorHAnsi"/>
          <w:b/>
          <w:sz w:val="22"/>
          <w:szCs w:val="22"/>
        </w:rPr>
        <w:t>№</w:t>
      </w:r>
    </w:p>
    <w:p w:rsidR="003F4A3D" w:rsidRPr="006206A4" w:rsidRDefault="003F4A3D" w:rsidP="003F4A3D">
      <w:pPr>
        <w:jc w:val="center"/>
        <w:rPr>
          <w:rFonts w:asciiTheme="majorHAnsi" w:hAnsiTheme="majorHAnsi"/>
          <w:b/>
          <w:sz w:val="22"/>
          <w:szCs w:val="22"/>
        </w:rPr>
      </w:pPr>
      <w:r w:rsidRPr="006206A4">
        <w:rPr>
          <w:rFonts w:asciiTheme="majorHAnsi" w:hAnsiTheme="majorHAnsi"/>
          <w:b/>
          <w:sz w:val="22"/>
          <w:szCs w:val="22"/>
        </w:rPr>
        <w:t>на  поставку угля марки ДПК</w:t>
      </w:r>
      <w:r w:rsidRPr="006206A4">
        <w:rPr>
          <w:rFonts w:asciiTheme="majorHAnsi" w:hAnsiTheme="majorHAnsi"/>
          <w:b/>
          <w:color w:val="0000FF"/>
          <w:sz w:val="22"/>
          <w:szCs w:val="22"/>
        </w:rPr>
        <w:t xml:space="preserve"> </w:t>
      </w:r>
      <w:r w:rsidRPr="006206A4">
        <w:rPr>
          <w:rFonts w:asciiTheme="majorHAnsi" w:hAnsiTheme="majorHAnsi"/>
          <w:b/>
          <w:sz w:val="22"/>
          <w:szCs w:val="22"/>
        </w:rPr>
        <w:t xml:space="preserve"> в </w:t>
      </w:r>
      <w:r w:rsidR="0047329C" w:rsidRPr="006206A4">
        <w:rPr>
          <w:rFonts w:asciiTheme="majorHAnsi" w:hAnsiTheme="majorHAnsi"/>
          <w:b/>
          <w:sz w:val="22"/>
          <w:szCs w:val="22"/>
        </w:rPr>
        <w:t>3</w:t>
      </w:r>
      <w:r w:rsidRPr="006206A4">
        <w:rPr>
          <w:rFonts w:asciiTheme="majorHAnsi" w:hAnsiTheme="majorHAnsi"/>
          <w:b/>
          <w:sz w:val="22"/>
          <w:szCs w:val="22"/>
        </w:rPr>
        <w:t>-м</w:t>
      </w:r>
      <w:r w:rsidR="00B67EC0" w:rsidRPr="006206A4">
        <w:rPr>
          <w:rFonts w:asciiTheme="majorHAnsi" w:hAnsiTheme="majorHAnsi"/>
          <w:b/>
          <w:sz w:val="22"/>
          <w:szCs w:val="22"/>
        </w:rPr>
        <w:t xml:space="preserve"> квартале 2013</w:t>
      </w:r>
      <w:r w:rsidRPr="006206A4">
        <w:rPr>
          <w:rFonts w:asciiTheme="majorHAnsi" w:hAnsiTheme="majorHAnsi"/>
          <w:b/>
          <w:sz w:val="22"/>
          <w:szCs w:val="22"/>
        </w:rPr>
        <w:t>г.</w:t>
      </w:r>
    </w:p>
    <w:p w:rsidR="003F4A3D" w:rsidRPr="006206A4" w:rsidRDefault="003F4A3D" w:rsidP="003F4A3D">
      <w:pPr>
        <w:jc w:val="center"/>
        <w:rPr>
          <w:rFonts w:asciiTheme="majorHAnsi" w:hAnsiTheme="majorHAnsi"/>
          <w:b/>
          <w:sz w:val="22"/>
          <w:szCs w:val="22"/>
        </w:rPr>
      </w:pPr>
    </w:p>
    <w:p w:rsidR="003F4A3D" w:rsidRPr="006206A4" w:rsidRDefault="003F4A3D" w:rsidP="003F4A3D">
      <w:pPr>
        <w:jc w:val="center"/>
        <w:rPr>
          <w:rFonts w:asciiTheme="majorHAnsi" w:hAnsiTheme="majorHAnsi"/>
          <w:sz w:val="22"/>
          <w:szCs w:val="22"/>
        </w:rPr>
      </w:pPr>
    </w:p>
    <w:p w:rsidR="003F4A3D" w:rsidRPr="006206A4" w:rsidRDefault="003F4A3D" w:rsidP="003F4A3D">
      <w:pPr>
        <w:rPr>
          <w:rFonts w:asciiTheme="majorHAnsi" w:hAnsiTheme="majorHAnsi"/>
          <w:sz w:val="22"/>
          <w:szCs w:val="22"/>
        </w:rPr>
      </w:pPr>
      <w:r w:rsidRPr="006206A4">
        <w:rPr>
          <w:rFonts w:asciiTheme="majorHAnsi" w:hAnsiTheme="majorHAnsi"/>
          <w:sz w:val="22"/>
          <w:szCs w:val="22"/>
        </w:rPr>
        <w:t>Московская область,</w:t>
      </w:r>
    </w:p>
    <w:p w:rsidR="003F4A3D" w:rsidRPr="006206A4" w:rsidRDefault="003F4A3D" w:rsidP="003F4A3D">
      <w:pPr>
        <w:rPr>
          <w:rFonts w:asciiTheme="majorHAnsi" w:hAnsiTheme="majorHAnsi"/>
          <w:sz w:val="22"/>
          <w:szCs w:val="22"/>
        </w:rPr>
      </w:pPr>
      <w:r w:rsidRPr="006206A4">
        <w:rPr>
          <w:rFonts w:asciiTheme="majorHAnsi" w:hAnsiTheme="majorHAnsi"/>
          <w:sz w:val="22"/>
          <w:szCs w:val="22"/>
        </w:rPr>
        <w:t>Щелковский район</w:t>
      </w:r>
      <w:r w:rsidRPr="006206A4">
        <w:rPr>
          <w:rFonts w:asciiTheme="majorHAnsi" w:hAnsiTheme="majorHAnsi"/>
          <w:sz w:val="22"/>
          <w:szCs w:val="22"/>
        </w:rPr>
        <w:tab/>
      </w:r>
      <w:r w:rsidRPr="006206A4">
        <w:rPr>
          <w:rFonts w:asciiTheme="majorHAnsi" w:hAnsiTheme="majorHAnsi"/>
          <w:sz w:val="22"/>
          <w:szCs w:val="22"/>
        </w:rPr>
        <w:tab/>
      </w:r>
      <w:r w:rsidRPr="006206A4">
        <w:rPr>
          <w:rFonts w:asciiTheme="majorHAnsi" w:hAnsiTheme="majorHAnsi"/>
          <w:sz w:val="22"/>
          <w:szCs w:val="22"/>
        </w:rPr>
        <w:tab/>
        <w:t xml:space="preserve">                         </w:t>
      </w:r>
      <w:r w:rsidR="00B67EC0" w:rsidRPr="006206A4">
        <w:rPr>
          <w:rFonts w:asciiTheme="majorHAnsi" w:hAnsiTheme="majorHAnsi"/>
          <w:sz w:val="22"/>
          <w:szCs w:val="22"/>
        </w:rPr>
        <w:t xml:space="preserve">      </w:t>
      </w:r>
      <w:r w:rsidRPr="006206A4">
        <w:rPr>
          <w:rFonts w:asciiTheme="majorHAnsi" w:hAnsiTheme="majorHAnsi"/>
          <w:sz w:val="22"/>
          <w:szCs w:val="22"/>
        </w:rPr>
        <w:t xml:space="preserve">  «</w:t>
      </w:r>
      <w:r w:rsidR="006206A4">
        <w:rPr>
          <w:rFonts w:asciiTheme="majorHAnsi" w:hAnsiTheme="majorHAnsi"/>
          <w:sz w:val="22"/>
          <w:szCs w:val="22"/>
        </w:rPr>
        <w:t xml:space="preserve">                          </w:t>
      </w:r>
      <w:r w:rsidRPr="006206A4">
        <w:rPr>
          <w:rFonts w:asciiTheme="majorHAnsi" w:hAnsiTheme="majorHAnsi"/>
          <w:sz w:val="22"/>
          <w:szCs w:val="22"/>
        </w:rPr>
        <w:t xml:space="preserve"> ______» ______________</w:t>
      </w:r>
      <w:r w:rsidR="00B67EC0" w:rsidRPr="006206A4">
        <w:rPr>
          <w:rFonts w:asciiTheme="majorHAnsi" w:hAnsiTheme="majorHAnsi"/>
          <w:sz w:val="22"/>
          <w:szCs w:val="22"/>
        </w:rPr>
        <w:t>2013</w:t>
      </w:r>
      <w:r w:rsidRPr="006206A4">
        <w:rPr>
          <w:rFonts w:asciiTheme="majorHAnsi" w:hAnsiTheme="majorHAnsi"/>
          <w:sz w:val="22"/>
          <w:szCs w:val="22"/>
        </w:rPr>
        <w:t>г.</w:t>
      </w:r>
      <w:r w:rsidRPr="006206A4">
        <w:rPr>
          <w:rFonts w:asciiTheme="majorHAnsi" w:hAnsiTheme="majorHAnsi"/>
          <w:sz w:val="22"/>
          <w:szCs w:val="22"/>
        </w:rPr>
        <w:tab/>
      </w:r>
    </w:p>
    <w:p w:rsidR="00B67EC0" w:rsidRPr="006206A4" w:rsidRDefault="0045043C" w:rsidP="0045043C">
      <w:pPr>
        <w:rPr>
          <w:rFonts w:asciiTheme="majorHAnsi" w:hAnsiTheme="majorHAnsi"/>
          <w:sz w:val="22"/>
          <w:szCs w:val="22"/>
        </w:rPr>
      </w:pPr>
      <w:r w:rsidRPr="006206A4">
        <w:rPr>
          <w:rFonts w:asciiTheme="majorHAnsi" w:hAnsiTheme="majorHAnsi"/>
          <w:sz w:val="22"/>
          <w:szCs w:val="22"/>
        </w:rPr>
        <w:t>Д.Сукманиха</w:t>
      </w:r>
    </w:p>
    <w:p w:rsidR="003F4A3D" w:rsidRPr="006206A4" w:rsidRDefault="003F4A3D" w:rsidP="003F4A3D">
      <w:pPr>
        <w:jc w:val="center"/>
        <w:rPr>
          <w:rFonts w:asciiTheme="majorHAnsi" w:hAnsiTheme="majorHAnsi"/>
          <w:sz w:val="22"/>
          <w:szCs w:val="22"/>
        </w:rPr>
      </w:pPr>
      <w:r w:rsidRPr="006206A4">
        <w:rPr>
          <w:rFonts w:asciiTheme="majorHAnsi" w:hAnsiTheme="majorHAnsi"/>
          <w:sz w:val="22"/>
          <w:szCs w:val="22"/>
        </w:rPr>
        <w:tab/>
      </w:r>
    </w:p>
    <w:p w:rsidR="003F4A3D" w:rsidRPr="006206A4" w:rsidRDefault="003F4A3D" w:rsidP="003F4A3D">
      <w:pPr>
        <w:pStyle w:val="a3"/>
        <w:ind w:firstLine="360"/>
        <w:rPr>
          <w:rFonts w:asciiTheme="majorHAnsi" w:hAnsiTheme="majorHAnsi"/>
          <w:sz w:val="22"/>
          <w:szCs w:val="22"/>
        </w:rPr>
      </w:pPr>
      <w:r w:rsidRPr="006206A4">
        <w:rPr>
          <w:rFonts w:asciiTheme="majorHAnsi" w:hAnsiTheme="majorHAnsi"/>
          <w:sz w:val="22"/>
          <w:szCs w:val="22"/>
        </w:rPr>
        <w:t>Государственное бюджетное учреждение здравоохранения Московской области «</w:t>
      </w:r>
      <w:r w:rsidRPr="006206A4">
        <w:rPr>
          <w:rFonts w:asciiTheme="majorHAnsi" w:hAnsiTheme="majorHAnsi"/>
          <w:b/>
          <w:sz w:val="22"/>
          <w:szCs w:val="22"/>
        </w:rPr>
        <w:t>Московский областной противотуберкулезный диспансер»</w:t>
      </w:r>
      <w:r w:rsidRPr="006206A4">
        <w:rPr>
          <w:rFonts w:asciiTheme="majorHAnsi" w:hAnsiTheme="majorHAnsi"/>
          <w:sz w:val="22"/>
          <w:szCs w:val="22"/>
        </w:rPr>
        <w:t xml:space="preserve"> (далее – заказчик) в лице главного врача </w:t>
      </w:r>
      <w:r w:rsidRPr="006206A4">
        <w:rPr>
          <w:rFonts w:asciiTheme="majorHAnsi" w:hAnsiTheme="majorHAnsi"/>
          <w:b/>
          <w:sz w:val="22"/>
          <w:szCs w:val="22"/>
        </w:rPr>
        <w:t>Касаткина Георгия Борисовича,</w:t>
      </w:r>
      <w:r w:rsidRPr="006206A4">
        <w:rPr>
          <w:rFonts w:asciiTheme="majorHAnsi" w:hAnsiTheme="majorHAnsi"/>
          <w:sz w:val="22"/>
          <w:szCs w:val="22"/>
        </w:rPr>
        <w:t xml:space="preserve"> действующего на основании Устава, с одной стороны, и _________________________ (далее – Поставщик) в лице  ________________, действующего на основании Устава, с другой стороны, совместно именуемые Стороны, на основании Протокола по рассмотрению и оценке котировочных заявок от ________ № ___, заключили настоящий договор (далее – Договор) о нижеследующем:</w:t>
      </w:r>
    </w:p>
    <w:p w:rsidR="003F4A3D" w:rsidRPr="006206A4" w:rsidRDefault="003F4A3D" w:rsidP="003F4A3D">
      <w:pPr>
        <w:jc w:val="center"/>
        <w:rPr>
          <w:rFonts w:asciiTheme="majorHAnsi" w:hAnsiTheme="majorHAnsi"/>
          <w:b/>
          <w:bCs/>
          <w:sz w:val="22"/>
          <w:szCs w:val="22"/>
        </w:rPr>
      </w:pPr>
    </w:p>
    <w:p w:rsidR="003F4A3D" w:rsidRPr="006206A4" w:rsidRDefault="003F4A3D" w:rsidP="003F4A3D">
      <w:pPr>
        <w:jc w:val="center"/>
        <w:rPr>
          <w:rFonts w:asciiTheme="majorHAnsi" w:hAnsiTheme="majorHAnsi"/>
          <w:b/>
          <w:bCs/>
          <w:sz w:val="22"/>
          <w:szCs w:val="22"/>
        </w:rPr>
      </w:pPr>
      <w:r w:rsidRPr="006206A4">
        <w:rPr>
          <w:rFonts w:asciiTheme="majorHAnsi" w:hAnsiTheme="majorHAnsi"/>
          <w:b/>
          <w:bCs/>
          <w:sz w:val="22"/>
          <w:szCs w:val="22"/>
        </w:rPr>
        <w:t>1. Предмет  Договора</w:t>
      </w:r>
    </w:p>
    <w:p w:rsidR="003F4A3D" w:rsidRPr="006206A4" w:rsidRDefault="003F4A3D" w:rsidP="003F4A3D">
      <w:pPr>
        <w:ind w:firstLine="360"/>
        <w:jc w:val="both"/>
        <w:rPr>
          <w:rFonts w:asciiTheme="majorHAnsi" w:hAnsiTheme="majorHAnsi"/>
          <w:sz w:val="22"/>
          <w:szCs w:val="22"/>
        </w:rPr>
      </w:pPr>
      <w:r w:rsidRPr="006206A4">
        <w:rPr>
          <w:rFonts w:asciiTheme="majorHAnsi" w:hAnsiTheme="majorHAnsi"/>
          <w:sz w:val="22"/>
          <w:szCs w:val="22"/>
        </w:rPr>
        <w:t xml:space="preserve">1.1.  Заказчик поручает, а Поставщик принимает на себя обязательство осуществить </w:t>
      </w:r>
      <w:r w:rsidRPr="006206A4">
        <w:rPr>
          <w:rFonts w:asciiTheme="majorHAnsi" w:hAnsiTheme="majorHAnsi"/>
          <w:b/>
          <w:color w:val="0000FF"/>
          <w:sz w:val="22"/>
          <w:szCs w:val="22"/>
        </w:rPr>
        <w:t>поставку</w:t>
      </w:r>
      <w:r w:rsidRPr="006206A4">
        <w:rPr>
          <w:rFonts w:asciiTheme="majorHAnsi" w:hAnsiTheme="majorHAnsi"/>
          <w:b/>
          <w:bCs/>
          <w:i/>
          <w:color w:val="0000FF"/>
          <w:sz w:val="22"/>
          <w:szCs w:val="22"/>
        </w:rPr>
        <w:t xml:space="preserve"> </w:t>
      </w:r>
      <w:r w:rsidRPr="006206A4">
        <w:rPr>
          <w:rFonts w:asciiTheme="majorHAnsi" w:hAnsiTheme="majorHAnsi"/>
          <w:b/>
          <w:bCs/>
          <w:color w:val="0000FF"/>
          <w:sz w:val="22"/>
          <w:szCs w:val="22"/>
        </w:rPr>
        <w:t>угля</w:t>
      </w:r>
      <w:r w:rsidRPr="006206A4">
        <w:rPr>
          <w:rFonts w:asciiTheme="majorHAnsi" w:hAnsiTheme="majorHAnsi"/>
          <w:color w:val="0000FF"/>
          <w:sz w:val="22"/>
          <w:szCs w:val="22"/>
        </w:rPr>
        <w:t xml:space="preserve"> марки ДПК </w:t>
      </w:r>
      <w:r w:rsidRPr="006206A4">
        <w:rPr>
          <w:rFonts w:asciiTheme="majorHAnsi" w:hAnsiTheme="majorHAnsi"/>
          <w:sz w:val="22"/>
          <w:szCs w:val="22"/>
        </w:rPr>
        <w:t xml:space="preserve"> в </w:t>
      </w:r>
      <w:r w:rsidR="0047329C" w:rsidRPr="006206A4">
        <w:rPr>
          <w:rFonts w:asciiTheme="majorHAnsi" w:hAnsiTheme="majorHAnsi"/>
          <w:b/>
          <w:sz w:val="22"/>
          <w:szCs w:val="22"/>
        </w:rPr>
        <w:t>3</w:t>
      </w:r>
      <w:r w:rsidRPr="006206A4">
        <w:rPr>
          <w:rFonts w:asciiTheme="majorHAnsi" w:hAnsiTheme="majorHAnsi"/>
          <w:b/>
          <w:sz w:val="22"/>
          <w:szCs w:val="22"/>
        </w:rPr>
        <w:t xml:space="preserve">-м </w:t>
      </w:r>
      <w:r w:rsidRPr="006206A4">
        <w:rPr>
          <w:rFonts w:asciiTheme="majorHAnsi" w:hAnsiTheme="majorHAnsi"/>
          <w:sz w:val="22"/>
          <w:szCs w:val="22"/>
        </w:rPr>
        <w:t xml:space="preserve">квартале </w:t>
      </w:r>
      <w:r w:rsidR="00B67EC0" w:rsidRPr="006206A4">
        <w:rPr>
          <w:rFonts w:asciiTheme="majorHAnsi" w:hAnsiTheme="majorHAnsi"/>
          <w:b/>
          <w:sz w:val="22"/>
          <w:szCs w:val="22"/>
        </w:rPr>
        <w:t>2013</w:t>
      </w:r>
      <w:r w:rsidRPr="006206A4">
        <w:rPr>
          <w:rFonts w:asciiTheme="majorHAnsi" w:hAnsiTheme="majorHAnsi"/>
          <w:b/>
          <w:sz w:val="22"/>
          <w:szCs w:val="22"/>
        </w:rPr>
        <w:t xml:space="preserve"> года </w:t>
      </w:r>
      <w:r w:rsidRPr="006206A4">
        <w:rPr>
          <w:rFonts w:asciiTheme="majorHAnsi" w:hAnsiTheme="majorHAnsi"/>
          <w:sz w:val="22"/>
          <w:szCs w:val="22"/>
        </w:rPr>
        <w:t>(далее – Товар) в соответствии со спецификацией (приложение №1), являющейся неотъемлемой частью настоящего Договора.</w:t>
      </w:r>
    </w:p>
    <w:p w:rsidR="003F4A3D" w:rsidRPr="006206A4" w:rsidRDefault="003F4A3D" w:rsidP="003F4A3D">
      <w:pPr>
        <w:pStyle w:val="a3"/>
        <w:tabs>
          <w:tab w:val="left" w:pos="1080"/>
        </w:tabs>
        <w:ind w:firstLine="360"/>
        <w:rPr>
          <w:rFonts w:asciiTheme="majorHAnsi" w:hAnsiTheme="majorHAnsi"/>
          <w:sz w:val="22"/>
          <w:szCs w:val="22"/>
        </w:rPr>
      </w:pPr>
      <w:r w:rsidRPr="006206A4">
        <w:rPr>
          <w:rFonts w:asciiTheme="majorHAnsi" w:hAnsiTheme="majorHAnsi"/>
          <w:sz w:val="22"/>
          <w:szCs w:val="22"/>
        </w:rPr>
        <w:t xml:space="preserve">1.2. Заказчик обязуется принять Товар и произвести оплату на условиях настоящего Договора. </w:t>
      </w:r>
    </w:p>
    <w:p w:rsidR="003F4A3D" w:rsidRPr="006206A4" w:rsidRDefault="003F4A3D" w:rsidP="003F4A3D">
      <w:pPr>
        <w:numPr>
          <w:ilvl w:val="0"/>
          <w:numId w:val="33"/>
        </w:numPr>
        <w:suppressAutoHyphens/>
        <w:jc w:val="center"/>
        <w:rPr>
          <w:rFonts w:asciiTheme="majorHAnsi" w:hAnsiTheme="majorHAnsi"/>
          <w:b/>
          <w:bCs/>
          <w:sz w:val="22"/>
          <w:szCs w:val="22"/>
        </w:rPr>
      </w:pPr>
      <w:r w:rsidRPr="006206A4">
        <w:rPr>
          <w:rFonts w:asciiTheme="majorHAnsi" w:hAnsiTheme="majorHAnsi"/>
          <w:b/>
          <w:bCs/>
          <w:sz w:val="22"/>
          <w:szCs w:val="22"/>
        </w:rPr>
        <w:t>Права и обязанности Сторон</w:t>
      </w:r>
    </w:p>
    <w:p w:rsidR="003F4A3D" w:rsidRPr="006206A4" w:rsidRDefault="003F4A3D" w:rsidP="003F4A3D">
      <w:pPr>
        <w:pStyle w:val="a3"/>
        <w:tabs>
          <w:tab w:val="left" w:pos="1077"/>
        </w:tabs>
        <w:ind w:firstLine="357"/>
        <w:rPr>
          <w:rFonts w:asciiTheme="majorHAnsi" w:hAnsiTheme="majorHAnsi"/>
          <w:sz w:val="22"/>
          <w:szCs w:val="22"/>
          <w:u w:val="single"/>
        </w:rPr>
      </w:pPr>
      <w:r w:rsidRPr="006206A4">
        <w:rPr>
          <w:rFonts w:asciiTheme="majorHAnsi" w:hAnsiTheme="majorHAnsi"/>
          <w:sz w:val="22"/>
          <w:szCs w:val="22"/>
        </w:rPr>
        <w:t xml:space="preserve">2.1.    </w:t>
      </w:r>
      <w:r w:rsidRPr="006206A4">
        <w:rPr>
          <w:rFonts w:asciiTheme="majorHAnsi" w:hAnsiTheme="majorHAnsi"/>
          <w:b/>
          <w:sz w:val="22"/>
          <w:szCs w:val="22"/>
          <w:u w:val="single"/>
        </w:rPr>
        <w:t xml:space="preserve"> Заказчик</w:t>
      </w:r>
      <w:r w:rsidRPr="006206A4">
        <w:rPr>
          <w:rFonts w:asciiTheme="majorHAnsi" w:hAnsiTheme="majorHAnsi"/>
          <w:sz w:val="22"/>
          <w:szCs w:val="22"/>
          <w:u w:val="single"/>
        </w:rPr>
        <w:t>:</w:t>
      </w:r>
    </w:p>
    <w:p w:rsidR="003F4A3D" w:rsidRPr="006206A4" w:rsidRDefault="003F4A3D" w:rsidP="003F4A3D">
      <w:pPr>
        <w:pStyle w:val="a3"/>
        <w:numPr>
          <w:ilvl w:val="2"/>
          <w:numId w:val="26"/>
        </w:numPr>
        <w:tabs>
          <w:tab w:val="left" w:pos="1077"/>
        </w:tabs>
        <w:suppressAutoHyphens/>
        <w:ind w:left="0" w:firstLine="357"/>
        <w:rPr>
          <w:rFonts w:asciiTheme="majorHAnsi" w:hAnsiTheme="majorHAnsi"/>
          <w:sz w:val="22"/>
          <w:szCs w:val="22"/>
        </w:rPr>
      </w:pPr>
      <w:r w:rsidRPr="006206A4">
        <w:rPr>
          <w:rFonts w:asciiTheme="majorHAnsi" w:hAnsiTheme="majorHAnsi"/>
          <w:sz w:val="22"/>
          <w:szCs w:val="22"/>
        </w:rPr>
        <w:t>Обеспечивает оплату Товара в соответствии с настоящим Договором.</w:t>
      </w:r>
    </w:p>
    <w:p w:rsidR="003F4A3D" w:rsidRPr="006206A4" w:rsidRDefault="003F4A3D" w:rsidP="003F4A3D">
      <w:pPr>
        <w:pStyle w:val="a3"/>
        <w:numPr>
          <w:ilvl w:val="2"/>
          <w:numId w:val="26"/>
        </w:numPr>
        <w:tabs>
          <w:tab w:val="left" w:pos="1077"/>
        </w:tabs>
        <w:suppressAutoHyphens/>
        <w:ind w:left="0" w:firstLine="357"/>
        <w:rPr>
          <w:rFonts w:asciiTheme="majorHAnsi" w:hAnsiTheme="majorHAnsi"/>
          <w:sz w:val="22"/>
          <w:szCs w:val="22"/>
        </w:rPr>
      </w:pPr>
      <w:r w:rsidRPr="006206A4">
        <w:rPr>
          <w:rFonts w:asciiTheme="majorHAnsi" w:hAnsiTheme="majorHAnsi"/>
          <w:sz w:val="22"/>
          <w:szCs w:val="22"/>
        </w:rPr>
        <w:t>Вправе требовать от Поставщика соответствующего возмещения в случае полного или частичного невыполнения им условий настоящего Договора по его вине.</w:t>
      </w:r>
    </w:p>
    <w:p w:rsidR="003F4A3D" w:rsidRPr="006206A4" w:rsidRDefault="003F4A3D" w:rsidP="003F4A3D">
      <w:pPr>
        <w:pStyle w:val="a3"/>
        <w:tabs>
          <w:tab w:val="left" w:pos="1077"/>
        </w:tabs>
        <w:ind w:firstLine="360"/>
        <w:rPr>
          <w:rFonts w:asciiTheme="majorHAnsi" w:hAnsiTheme="majorHAnsi"/>
          <w:b/>
          <w:sz w:val="22"/>
          <w:szCs w:val="22"/>
          <w:u w:val="single"/>
        </w:rPr>
      </w:pPr>
      <w:r w:rsidRPr="006206A4">
        <w:rPr>
          <w:rFonts w:asciiTheme="majorHAnsi" w:hAnsiTheme="majorHAnsi"/>
          <w:sz w:val="22"/>
          <w:szCs w:val="22"/>
        </w:rPr>
        <w:t xml:space="preserve">2.2. </w:t>
      </w:r>
      <w:r w:rsidRPr="006206A4">
        <w:rPr>
          <w:rFonts w:asciiTheme="majorHAnsi" w:hAnsiTheme="majorHAnsi"/>
          <w:sz w:val="22"/>
          <w:szCs w:val="22"/>
        </w:rPr>
        <w:tab/>
      </w:r>
      <w:r w:rsidRPr="006206A4">
        <w:rPr>
          <w:rFonts w:asciiTheme="majorHAnsi" w:hAnsiTheme="majorHAnsi"/>
          <w:b/>
          <w:sz w:val="22"/>
          <w:szCs w:val="22"/>
          <w:u w:val="single"/>
        </w:rPr>
        <w:t>Поставщик:</w:t>
      </w:r>
    </w:p>
    <w:p w:rsidR="003F4A3D" w:rsidRPr="006206A4" w:rsidRDefault="003F4A3D" w:rsidP="003F4A3D">
      <w:pPr>
        <w:pStyle w:val="a3"/>
        <w:numPr>
          <w:ilvl w:val="2"/>
          <w:numId w:val="27"/>
        </w:numPr>
        <w:tabs>
          <w:tab w:val="left" w:pos="1077"/>
        </w:tabs>
        <w:suppressAutoHyphens/>
        <w:ind w:left="0" w:firstLine="360"/>
        <w:rPr>
          <w:rFonts w:asciiTheme="majorHAnsi" w:hAnsiTheme="majorHAnsi"/>
          <w:sz w:val="22"/>
          <w:szCs w:val="22"/>
        </w:rPr>
      </w:pPr>
      <w:r w:rsidRPr="006206A4">
        <w:rPr>
          <w:rFonts w:asciiTheme="majorHAnsi" w:hAnsiTheme="majorHAnsi"/>
          <w:sz w:val="22"/>
          <w:szCs w:val="22"/>
        </w:rPr>
        <w:t>Обязуется поставить Товар надлежащего качества, в объеме и срок, предусмотренные настоящим Договором.</w:t>
      </w:r>
    </w:p>
    <w:p w:rsidR="003F4A3D" w:rsidRPr="006206A4" w:rsidRDefault="003F4A3D" w:rsidP="003F4A3D">
      <w:pPr>
        <w:pStyle w:val="a3"/>
        <w:numPr>
          <w:ilvl w:val="2"/>
          <w:numId w:val="27"/>
        </w:numPr>
        <w:tabs>
          <w:tab w:val="left" w:pos="1077"/>
        </w:tabs>
        <w:suppressAutoHyphens/>
        <w:ind w:left="0" w:firstLine="360"/>
        <w:rPr>
          <w:rFonts w:asciiTheme="majorHAnsi" w:hAnsiTheme="majorHAnsi"/>
          <w:b/>
          <w:sz w:val="22"/>
          <w:szCs w:val="22"/>
        </w:rPr>
      </w:pPr>
      <w:r w:rsidRPr="006206A4">
        <w:rPr>
          <w:rFonts w:asciiTheme="majorHAnsi" w:hAnsiTheme="majorHAnsi"/>
          <w:b/>
          <w:sz w:val="22"/>
          <w:szCs w:val="22"/>
        </w:rPr>
        <w:t>Обязуется за свой счет по требованию Заказчика провести  независимую экспертизу на соответствие Товара требованиям государственных стандартов Российской Федерации и требованиям, установленным Заказчиком.</w:t>
      </w:r>
    </w:p>
    <w:p w:rsidR="003F4A3D" w:rsidRPr="006206A4" w:rsidRDefault="005F44C0" w:rsidP="003F4A3D">
      <w:pPr>
        <w:ind w:firstLine="360"/>
        <w:rPr>
          <w:rFonts w:asciiTheme="majorHAnsi" w:hAnsiTheme="majorHAnsi"/>
          <w:sz w:val="22"/>
          <w:szCs w:val="22"/>
        </w:rPr>
      </w:pPr>
      <w:r w:rsidRPr="006206A4">
        <w:rPr>
          <w:rFonts w:asciiTheme="majorHAnsi" w:hAnsiTheme="majorHAnsi"/>
          <w:sz w:val="22"/>
          <w:szCs w:val="22"/>
        </w:rPr>
        <w:t>2.2.3. Обязуется,</w:t>
      </w:r>
      <w:r w:rsidR="003F4A3D" w:rsidRPr="006206A4">
        <w:rPr>
          <w:rFonts w:asciiTheme="majorHAnsi" w:hAnsiTheme="majorHAnsi"/>
          <w:sz w:val="22"/>
          <w:szCs w:val="22"/>
        </w:rPr>
        <w:t xml:space="preserve">. доставить Товар по  заявкам Заказчика </w:t>
      </w:r>
      <w:r w:rsidR="0047329C" w:rsidRPr="006206A4">
        <w:rPr>
          <w:rFonts w:asciiTheme="majorHAnsi" w:hAnsiTheme="majorHAnsi"/>
          <w:sz w:val="22"/>
          <w:szCs w:val="22"/>
        </w:rPr>
        <w:t>по 30 сентября</w:t>
      </w:r>
      <w:r w:rsidR="003E4EAF" w:rsidRPr="006206A4">
        <w:rPr>
          <w:rFonts w:asciiTheme="majorHAnsi" w:hAnsiTheme="majorHAnsi"/>
          <w:sz w:val="22"/>
          <w:szCs w:val="22"/>
        </w:rPr>
        <w:t xml:space="preserve"> 2013</w:t>
      </w:r>
      <w:r w:rsidR="003F4A3D" w:rsidRPr="006206A4">
        <w:rPr>
          <w:rFonts w:asciiTheme="majorHAnsi" w:hAnsiTheme="majorHAnsi"/>
          <w:sz w:val="22"/>
          <w:szCs w:val="22"/>
        </w:rPr>
        <w:t xml:space="preserve"> года не более 5-и тонн  единовременно (в сутки) на склад Заказчика. Доставка до склада Заказчика производится транспортом Поставщика, погрузка, разгрузка силами Поставщика.</w:t>
      </w:r>
    </w:p>
    <w:p w:rsidR="003F4A3D" w:rsidRPr="006206A4" w:rsidRDefault="003F4A3D" w:rsidP="003F4A3D">
      <w:pPr>
        <w:ind w:firstLine="360"/>
        <w:rPr>
          <w:rFonts w:asciiTheme="majorHAnsi" w:hAnsiTheme="majorHAnsi"/>
          <w:sz w:val="22"/>
          <w:szCs w:val="22"/>
        </w:rPr>
      </w:pPr>
      <w:r w:rsidRPr="006206A4">
        <w:rPr>
          <w:rFonts w:asciiTheme="majorHAnsi" w:hAnsiTheme="majorHAnsi"/>
          <w:sz w:val="22"/>
          <w:szCs w:val="22"/>
        </w:rPr>
        <w:t>2.2.4. Вправе запрашивать и получать у Заказчика документацию и информацию, необходимые для выполнения  государственного заказа на поставку Товара.</w:t>
      </w:r>
    </w:p>
    <w:p w:rsidR="003F4A3D" w:rsidRPr="006206A4" w:rsidRDefault="003F4A3D" w:rsidP="003F4A3D">
      <w:pPr>
        <w:tabs>
          <w:tab w:val="left" w:pos="1077"/>
        </w:tabs>
        <w:ind w:firstLine="357"/>
        <w:jc w:val="center"/>
        <w:rPr>
          <w:rFonts w:asciiTheme="majorHAnsi" w:hAnsiTheme="majorHAnsi"/>
          <w:b/>
          <w:bCs/>
          <w:sz w:val="22"/>
          <w:szCs w:val="22"/>
        </w:rPr>
      </w:pPr>
    </w:p>
    <w:p w:rsidR="003F4A3D" w:rsidRPr="006206A4" w:rsidRDefault="003F4A3D" w:rsidP="003F4A3D">
      <w:pPr>
        <w:numPr>
          <w:ilvl w:val="0"/>
          <w:numId w:val="26"/>
        </w:numPr>
        <w:tabs>
          <w:tab w:val="left" w:pos="360"/>
          <w:tab w:val="left" w:pos="1200"/>
        </w:tabs>
        <w:suppressAutoHyphens/>
        <w:jc w:val="center"/>
        <w:rPr>
          <w:rFonts w:asciiTheme="majorHAnsi" w:hAnsiTheme="majorHAnsi"/>
          <w:b/>
          <w:bCs/>
          <w:sz w:val="22"/>
          <w:szCs w:val="22"/>
        </w:rPr>
      </w:pPr>
      <w:r w:rsidRPr="006206A4">
        <w:rPr>
          <w:rFonts w:asciiTheme="majorHAnsi" w:hAnsiTheme="majorHAnsi"/>
          <w:b/>
          <w:bCs/>
          <w:sz w:val="22"/>
          <w:szCs w:val="22"/>
        </w:rPr>
        <w:t xml:space="preserve">Порядок поставки товара, качество и гарантии </w:t>
      </w:r>
    </w:p>
    <w:p w:rsidR="003F4A3D" w:rsidRPr="006206A4" w:rsidRDefault="003F4A3D" w:rsidP="003F4A3D">
      <w:pPr>
        <w:pStyle w:val="a3"/>
        <w:numPr>
          <w:ilvl w:val="1"/>
          <w:numId w:val="26"/>
        </w:numPr>
        <w:tabs>
          <w:tab w:val="left" w:pos="0"/>
          <w:tab w:val="left" w:pos="360"/>
          <w:tab w:val="left" w:pos="1080"/>
        </w:tabs>
        <w:suppressAutoHyphens/>
        <w:ind w:left="0" w:firstLine="360"/>
        <w:rPr>
          <w:rFonts w:asciiTheme="majorHAnsi" w:hAnsiTheme="majorHAnsi"/>
          <w:sz w:val="22"/>
          <w:szCs w:val="22"/>
        </w:rPr>
      </w:pPr>
      <w:r w:rsidRPr="006206A4">
        <w:rPr>
          <w:rFonts w:asciiTheme="majorHAnsi" w:hAnsiTheme="majorHAnsi"/>
          <w:sz w:val="22"/>
          <w:szCs w:val="22"/>
        </w:rPr>
        <w:t xml:space="preserve">Поставка Товара осуществляется </w:t>
      </w:r>
      <w:r w:rsidR="003E4EAF" w:rsidRPr="006206A4">
        <w:rPr>
          <w:rFonts w:asciiTheme="majorHAnsi" w:hAnsiTheme="majorHAnsi"/>
          <w:sz w:val="22"/>
          <w:szCs w:val="22"/>
        </w:rPr>
        <w:t>по заявке</w:t>
      </w:r>
      <w:r w:rsidRPr="006206A4">
        <w:rPr>
          <w:rFonts w:asciiTheme="majorHAnsi" w:hAnsiTheme="majorHAnsi"/>
          <w:sz w:val="22"/>
          <w:szCs w:val="22"/>
        </w:rPr>
        <w:t xml:space="preserve"> Заказчика с момента подписания  настоящего Договора.</w:t>
      </w:r>
    </w:p>
    <w:p w:rsidR="003F4A3D" w:rsidRPr="006206A4" w:rsidRDefault="003F4A3D" w:rsidP="003F4A3D">
      <w:pPr>
        <w:pStyle w:val="a3"/>
        <w:numPr>
          <w:ilvl w:val="1"/>
          <w:numId w:val="26"/>
        </w:numPr>
        <w:tabs>
          <w:tab w:val="left" w:pos="0"/>
          <w:tab w:val="left" w:pos="360"/>
          <w:tab w:val="left" w:pos="1080"/>
        </w:tabs>
        <w:suppressAutoHyphens/>
        <w:ind w:left="0" w:firstLine="360"/>
        <w:rPr>
          <w:rFonts w:asciiTheme="majorHAnsi" w:hAnsiTheme="majorHAnsi"/>
          <w:sz w:val="22"/>
          <w:szCs w:val="22"/>
        </w:rPr>
      </w:pPr>
      <w:r w:rsidRPr="006206A4">
        <w:rPr>
          <w:rFonts w:asciiTheme="majorHAnsi" w:hAnsiTheme="majorHAnsi"/>
          <w:sz w:val="22"/>
          <w:szCs w:val="22"/>
        </w:rPr>
        <w:t>Товар  поставляется на склад  Заказчика, тр</w:t>
      </w:r>
      <w:r w:rsidR="00ED3B2C" w:rsidRPr="006206A4">
        <w:rPr>
          <w:rFonts w:asciiTheme="majorHAnsi" w:hAnsiTheme="majorHAnsi"/>
          <w:sz w:val="22"/>
          <w:szCs w:val="22"/>
        </w:rPr>
        <w:t xml:space="preserve">анспортом Поставщика. Не более </w:t>
      </w:r>
      <w:r w:rsidR="00360A2F" w:rsidRPr="006206A4">
        <w:rPr>
          <w:rFonts w:asciiTheme="majorHAnsi" w:hAnsiTheme="majorHAnsi"/>
          <w:sz w:val="22"/>
          <w:szCs w:val="22"/>
        </w:rPr>
        <w:t>15</w:t>
      </w:r>
      <w:r w:rsidRPr="006206A4">
        <w:rPr>
          <w:rFonts w:asciiTheme="majorHAnsi" w:hAnsiTheme="majorHAnsi"/>
          <w:sz w:val="22"/>
          <w:szCs w:val="22"/>
        </w:rPr>
        <w:t>-и тонн</w:t>
      </w:r>
    </w:p>
    <w:p w:rsidR="003F4A3D" w:rsidRPr="006206A4" w:rsidRDefault="003F4A3D" w:rsidP="003F4A3D">
      <w:pPr>
        <w:pStyle w:val="a3"/>
        <w:numPr>
          <w:ilvl w:val="1"/>
          <w:numId w:val="26"/>
        </w:numPr>
        <w:tabs>
          <w:tab w:val="left" w:pos="0"/>
          <w:tab w:val="left" w:pos="360"/>
          <w:tab w:val="left" w:pos="1080"/>
        </w:tabs>
        <w:suppressAutoHyphens/>
        <w:ind w:left="0" w:firstLine="360"/>
        <w:rPr>
          <w:rFonts w:asciiTheme="majorHAnsi" w:hAnsiTheme="majorHAnsi"/>
          <w:i/>
          <w:iCs/>
          <w:sz w:val="22"/>
          <w:szCs w:val="22"/>
        </w:rPr>
      </w:pPr>
      <w:r w:rsidRPr="006206A4">
        <w:rPr>
          <w:rFonts w:asciiTheme="majorHAnsi" w:hAnsiTheme="majorHAnsi"/>
          <w:sz w:val="22"/>
          <w:szCs w:val="22"/>
        </w:rPr>
        <w:t>Приемка Товара осуществляется на основании товарно-транспортных накладных, сертификата  качества, ресурсной справки от производителя</w:t>
      </w:r>
    </w:p>
    <w:p w:rsidR="003F4A3D" w:rsidRPr="006206A4" w:rsidRDefault="003F4A3D" w:rsidP="003F4A3D">
      <w:pPr>
        <w:pStyle w:val="a3"/>
        <w:numPr>
          <w:ilvl w:val="1"/>
          <w:numId w:val="26"/>
        </w:numPr>
        <w:tabs>
          <w:tab w:val="left" w:pos="0"/>
          <w:tab w:val="left" w:pos="360"/>
          <w:tab w:val="left" w:pos="1080"/>
        </w:tabs>
        <w:suppressAutoHyphens/>
        <w:ind w:left="0" w:firstLine="360"/>
        <w:rPr>
          <w:rFonts w:asciiTheme="majorHAnsi" w:hAnsiTheme="majorHAnsi"/>
          <w:sz w:val="22"/>
          <w:szCs w:val="22"/>
        </w:rPr>
      </w:pPr>
      <w:r w:rsidRPr="006206A4">
        <w:rPr>
          <w:rFonts w:asciiTheme="majorHAnsi" w:hAnsiTheme="majorHAnsi"/>
          <w:sz w:val="22"/>
          <w:szCs w:val="22"/>
        </w:rPr>
        <w:t>Поставщик гарантирует Заказчику соответствие поставленного им Товара требованиям государственных стандартов Российской</w:t>
      </w:r>
      <w:r w:rsidRPr="006206A4">
        <w:rPr>
          <w:rFonts w:asciiTheme="majorHAnsi" w:hAnsiTheme="majorHAnsi"/>
          <w:smallCaps/>
          <w:sz w:val="22"/>
          <w:szCs w:val="22"/>
        </w:rPr>
        <w:t xml:space="preserve"> </w:t>
      </w:r>
      <w:r w:rsidRPr="006206A4">
        <w:rPr>
          <w:rFonts w:asciiTheme="majorHAnsi" w:hAnsiTheme="majorHAnsi"/>
          <w:sz w:val="22"/>
          <w:szCs w:val="22"/>
        </w:rPr>
        <w:t>Федерации и иной нормативно-технической документации.</w:t>
      </w:r>
    </w:p>
    <w:p w:rsidR="003F4A3D" w:rsidRPr="006206A4" w:rsidRDefault="003F4A3D" w:rsidP="003F4A3D">
      <w:pPr>
        <w:jc w:val="both"/>
        <w:rPr>
          <w:rFonts w:asciiTheme="majorHAnsi" w:hAnsiTheme="majorHAnsi"/>
          <w:sz w:val="22"/>
          <w:szCs w:val="22"/>
        </w:rPr>
      </w:pPr>
      <w:r w:rsidRPr="006206A4">
        <w:rPr>
          <w:rFonts w:asciiTheme="majorHAnsi" w:hAnsiTheme="majorHAnsi"/>
          <w:sz w:val="22"/>
          <w:szCs w:val="22"/>
        </w:rPr>
        <w:t>Поставщик  предоставляет  документы, сертифицирующие качество на каждую партию товара.</w:t>
      </w:r>
    </w:p>
    <w:p w:rsidR="003F4A3D" w:rsidRPr="006206A4" w:rsidRDefault="003F4A3D" w:rsidP="003F4A3D">
      <w:pPr>
        <w:jc w:val="both"/>
        <w:rPr>
          <w:rFonts w:asciiTheme="majorHAnsi" w:hAnsiTheme="majorHAnsi"/>
          <w:sz w:val="22"/>
          <w:szCs w:val="22"/>
        </w:rPr>
      </w:pPr>
      <w:r w:rsidRPr="006206A4">
        <w:rPr>
          <w:rFonts w:asciiTheme="majorHAnsi" w:hAnsiTheme="majorHAnsi"/>
          <w:sz w:val="22"/>
          <w:szCs w:val="22"/>
        </w:rPr>
        <w:t>При заклю</w:t>
      </w:r>
      <w:r w:rsidR="003E4EAF" w:rsidRPr="006206A4">
        <w:rPr>
          <w:rFonts w:asciiTheme="majorHAnsi" w:hAnsiTheme="majorHAnsi"/>
          <w:sz w:val="22"/>
          <w:szCs w:val="22"/>
        </w:rPr>
        <w:t>чении договора</w:t>
      </w:r>
      <w:r w:rsidRPr="006206A4">
        <w:rPr>
          <w:rFonts w:asciiTheme="majorHAnsi" w:hAnsiTheme="majorHAnsi"/>
          <w:sz w:val="22"/>
          <w:szCs w:val="22"/>
        </w:rPr>
        <w:t xml:space="preserve"> – обязательное указание цены за единицу Товара.</w:t>
      </w:r>
    </w:p>
    <w:p w:rsidR="003F4A3D" w:rsidRPr="006206A4" w:rsidRDefault="003F4A3D" w:rsidP="003F4A3D">
      <w:pPr>
        <w:jc w:val="both"/>
        <w:rPr>
          <w:rFonts w:asciiTheme="majorHAnsi" w:hAnsiTheme="majorHAnsi"/>
          <w:sz w:val="22"/>
          <w:szCs w:val="22"/>
        </w:rPr>
      </w:pPr>
      <w:r w:rsidRPr="006206A4">
        <w:rPr>
          <w:rFonts w:asciiTheme="majorHAnsi" w:hAnsiTheme="majorHAnsi"/>
          <w:sz w:val="22"/>
          <w:szCs w:val="22"/>
        </w:rPr>
        <w:t>Отпуск Товара со склада Поставщика производится в присутствии представителя Заказчика с обязательным взвешиванием Товара на поверенных   гос стандартом автовесах.</w:t>
      </w:r>
    </w:p>
    <w:p w:rsidR="003F4A3D" w:rsidRPr="006206A4" w:rsidRDefault="003F4A3D" w:rsidP="003F4A3D">
      <w:pPr>
        <w:pStyle w:val="a3"/>
        <w:numPr>
          <w:ilvl w:val="1"/>
          <w:numId w:val="26"/>
        </w:numPr>
        <w:tabs>
          <w:tab w:val="left" w:pos="0"/>
          <w:tab w:val="left" w:pos="360"/>
          <w:tab w:val="left" w:pos="1080"/>
        </w:tabs>
        <w:suppressAutoHyphens/>
        <w:ind w:left="0" w:firstLine="360"/>
        <w:rPr>
          <w:rFonts w:asciiTheme="majorHAnsi" w:hAnsiTheme="majorHAnsi"/>
          <w:sz w:val="22"/>
          <w:szCs w:val="22"/>
        </w:rPr>
      </w:pPr>
      <w:r w:rsidRPr="006206A4">
        <w:rPr>
          <w:rFonts w:asciiTheme="majorHAnsi" w:hAnsiTheme="majorHAnsi"/>
          <w:sz w:val="22"/>
          <w:szCs w:val="22"/>
        </w:rPr>
        <w:t xml:space="preserve">Копия документа о поверке автомобильных весов предоставляется при заключении </w:t>
      </w:r>
      <w:r w:rsidR="003E4EAF" w:rsidRPr="006206A4">
        <w:rPr>
          <w:rFonts w:asciiTheme="majorHAnsi" w:hAnsiTheme="majorHAnsi"/>
          <w:sz w:val="22"/>
          <w:szCs w:val="22"/>
        </w:rPr>
        <w:t>Договора.</w:t>
      </w:r>
    </w:p>
    <w:p w:rsidR="003F4A3D" w:rsidRPr="006206A4" w:rsidRDefault="003F4A3D" w:rsidP="003F4A3D">
      <w:pPr>
        <w:pStyle w:val="a3"/>
        <w:numPr>
          <w:ilvl w:val="1"/>
          <w:numId w:val="26"/>
        </w:numPr>
        <w:tabs>
          <w:tab w:val="left" w:pos="0"/>
          <w:tab w:val="left" w:pos="360"/>
          <w:tab w:val="left" w:pos="1080"/>
        </w:tabs>
        <w:suppressAutoHyphens/>
        <w:ind w:left="0" w:firstLine="360"/>
        <w:rPr>
          <w:rFonts w:asciiTheme="majorHAnsi" w:hAnsiTheme="majorHAnsi"/>
          <w:sz w:val="22"/>
          <w:szCs w:val="22"/>
        </w:rPr>
      </w:pPr>
      <w:r w:rsidRPr="006206A4">
        <w:rPr>
          <w:rFonts w:asciiTheme="majorHAnsi" w:hAnsiTheme="majorHAnsi"/>
          <w:sz w:val="22"/>
          <w:szCs w:val="22"/>
        </w:rPr>
        <w:t>В случае обнаружения несоответствия качества поставленного Товара условиям поставк</w:t>
      </w:r>
      <w:r w:rsidR="003E4EAF" w:rsidRPr="006206A4">
        <w:rPr>
          <w:rFonts w:asciiTheme="majorHAnsi" w:hAnsiTheme="majorHAnsi"/>
          <w:sz w:val="22"/>
          <w:szCs w:val="22"/>
        </w:rPr>
        <w:t>и или недопоставки Товара,</w:t>
      </w:r>
      <w:r w:rsidRPr="006206A4">
        <w:rPr>
          <w:rFonts w:asciiTheme="majorHAnsi" w:hAnsiTheme="majorHAnsi"/>
          <w:sz w:val="22"/>
          <w:szCs w:val="22"/>
        </w:rPr>
        <w:t xml:space="preserve"> Заказчик  в течение 2-х дней со дня поставки предъявляет Поставщику указанные претензии.</w:t>
      </w:r>
    </w:p>
    <w:p w:rsidR="003F4A3D" w:rsidRPr="006206A4" w:rsidRDefault="003F4A3D" w:rsidP="003F4A3D">
      <w:pPr>
        <w:pStyle w:val="a3"/>
        <w:numPr>
          <w:ilvl w:val="1"/>
          <w:numId w:val="26"/>
        </w:numPr>
        <w:tabs>
          <w:tab w:val="left" w:pos="0"/>
          <w:tab w:val="left" w:pos="360"/>
          <w:tab w:val="left" w:pos="1080"/>
        </w:tabs>
        <w:suppressAutoHyphens/>
        <w:ind w:left="0" w:firstLine="360"/>
        <w:rPr>
          <w:rFonts w:asciiTheme="majorHAnsi" w:hAnsiTheme="majorHAnsi"/>
          <w:sz w:val="22"/>
          <w:szCs w:val="22"/>
        </w:rPr>
      </w:pPr>
      <w:r w:rsidRPr="006206A4">
        <w:rPr>
          <w:rFonts w:asciiTheme="majorHAnsi" w:hAnsiTheme="majorHAnsi"/>
          <w:sz w:val="22"/>
          <w:szCs w:val="22"/>
        </w:rPr>
        <w:t xml:space="preserve"> Поставщик обязан произвести замену указанного Товара или поставить недостающее количество Товара без дополнительной оплаты в указанный Заказчиком срок.</w:t>
      </w:r>
    </w:p>
    <w:p w:rsidR="003F4A3D" w:rsidRPr="006206A4" w:rsidRDefault="003F4A3D" w:rsidP="003F4A3D">
      <w:pPr>
        <w:pStyle w:val="a3"/>
        <w:numPr>
          <w:ilvl w:val="1"/>
          <w:numId w:val="26"/>
        </w:numPr>
        <w:tabs>
          <w:tab w:val="left" w:pos="0"/>
          <w:tab w:val="left" w:pos="360"/>
          <w:tab w:val="left" w:pos="1080"/>
        </w:tabs>
        <w:suppressAutoHyphens/>
        <w:ind w:left="0" w:firstLine="360"/>
        <w:rPr>
          <w:rFonts w:asciiTheme="majorHAnsi" w:hAnsiTheme="majorHAnsi"/>
          <w:sz w:val="22"/>
          <w:szCs w:val="22"/>
        </w:rPr>
      </w:pPr>
      <w:r w:rsidRPr="006206A4">
        <w:rPr>
          <w:rFonts w:asciiTheme="majorHAnsi" w:hAnsiTheme="majorHAnsi"/>
          <w:sz w:val="22"/>
          <w:szCs w:val="22"/>
        </w:rPr>
        <w:t>Поставщик обеспечивает разгрузку-погрузку указанного Товара.</w:t>
      </w:r>
    </w:p>
    <w:p w:rsidR="003F4A3D" w:rsidRPr="006206A4" w:rsidRDefault="003F4A3D" w:rsidP="003F4A3D">
      <w:pPr>
        <w:pStyle w:val="a3"/>
        <w:tabs>
          <w:tab w:val="left" w:pos="0"/>
          <w:tab w:val="left" w:pos="360"/>
          <w:tab w:val="left" w:pos="1080"/>
        </w:tabs>
        <w:rPr>
          <w:rFonts w:asciiTheme="majorHAnsi" w:hAnsiTheme="majorHAnsi"/>
          <w:sz w:val="22"/>
          <w:szCs w:val="22"/>
        </w:rPr>
      </w:pPr>
    </w:p>
    <w:p w:rsidR="003F4A3D" w:rsidRPr="006206A4" w:rsidRDefault="005A390A" w:rsidP="003F4A3D">
      <w:pPr>
        <w:jc w:val="center"/>
        <w:rPr>
          <w:rFonts w:asciiTheme="majorHAnsi" w:hAnsiTheme="majorHAnsi"/>
          <w:b/>
          <w:bCs/>
          <w:sz w:val="22"/>
          <w:szCs w:val="22"/>
        </w:rPr>
      </w:pPr>
      <w:r w:rsidRPr="006206A4">
        <w:rPr>
          <w:rFonts w:asciiTheme="majorHAnsi" w:hAnsiTheme="majorHAnsi"/>
          <w:b/>
          <w:bCs/>
          <w:sz w:val="22"/>
          <w:szCs w:val="22"/>
        </w:rPr>
        <w:t>4. Цена Договора</w:t>
      </w:r>
      <w:r w:rsidR="003F4A3D" w:rsidRPr="006206A4">
        <w:rPr>
          <w:rFonts w:asciiTheme="majorHAnsi" w:hAnsiTheme="majorHAnsi"/>
          <w:b/>
          <w:bCs/>
          <w:sz w:val="22"/>
          <w:szCs w:val="22"/>
        </w:rPr>
        <w:t xml:space="preserve"> и порядок расчетов</w:t>
      </w:r>
    </w:p>
    <w:p w:rsidR="003F4A3D" w:rsidRPr="006206A4" w:rsidRDefault="003F4A3D" w:rsidP="003F4A3D">
      <w:pPr>
        <w:pStyle w:val="a3"/>
        <w:numPr>
          <w:ilvl w:val="1"/>
          <w:numId w:val="28"/>
        </w:numPr>
        <w:tabs>
          <w:tab w:val="left" w:pos="0"/>
          <w:tab w:val="left" w:pos="1080"/>
        </w:tabs>
        <w:suppressAutoHyphens/>
        <w:ind w:left="0" w:firstLine="360"/>
        <w:rPr>
          <w:rFonts w:asciiTheme="majorHAnsi" w:hAnsiTheme="majorHAnsi"/>
          <w:sz w:val="22"/>
          <w:szCs w:val="22"/>
        </w:rPr>
      </w:pPr>
      <w:r w:rsidRPr="006206A4">
        <w:rPr>
          <w:rFonts w:asciiTheme="majorHAnsi" w:hAnsiTheme="majorHAnsi"/>
          <w:sz w:val="22"/>
          <w:szCs w:val="22"/>
        </w:rPr>
        <w:t>Цена Договора составляет __________ рублей (________________ рублей), включая НДС.</w:t>
      </w:r>
    </w:p>
    <w:p w:rsidR="003F4A3D" w:rsidRPr="006206A4" w:rsidRDefault="003F4A3D" w:rsidP="003F4A3D">
      <w:pPr>
        <w:pStyle w:val="a3"/>
        <w:numPr>
          <w:ilvl w:val="1"/>
          <w:numId w:val="28"/>
        </w:numPr>
        <w:tabs>
          <w:tab w:val="left" w:pos="0"/>
          <w:tab w:val="left" w:pos="1080"/>
        </w:tabs>
        <w:suppressAutoHyphens/>
        <w:ind w:left="0" w:firstLine="360"/>
        <w:rPr>
          <w:rFonts w:asciiTheme="majorHAnsi" w:hAnsiTheme="majorHAnsi"/>
          <w:sz w:val="22"/>
          <w:szCs w:val="22"/>
        </w:rPr>
      </w:pPr>
      <w:r w:rsidRPr="006206A4">
        <w:rPr>
          <w:rFonts w:asciiTheme="majorHAnsi" w:hAnsiTheme="majorHAnsi"/>
          <w:sz w:val="22"/>
          <w:szCs w:val="22"/>
        </w:rPr>
        <w:t>Финансирование поставки Товара,  указанного в п. 1.1. настоящего Договора, осуществляется за счет средств бюджета Московской области.</w:t>
      </w:r>
    </w:p>
    <w:p w:rsidR="003F4A3D" w:rsidRPr="006206A4" w:rsidRDefault="003F4A3D" w:rsidP="003F4A3D">
      <w:pPr>
        <w:pStyle w:val="a3"/>
        <w:numPr>
          <w:ilvl w:val="1"/>
          <w:numId w:val="28"/>
        </w:numPr>
        <w:tabs>
          <w:tab w:val="left" w:pos="0"/>
          <w:tab w:val="left" w:pos="1080"/>
        </w:tabs>
        <w:suppressAutoHyphens/>
        <w:ind w:left="0" w:firstLine="360"/>
        <w:rPr>
          <w:rFonts w:asciiTheme="majorHAnsi" w:hAnsiTheme="majorHAnsi"/>
          <w:sz w:val="22"/>
          <w:szCs w:val="22"/>
        </w:rPr>
      </w:pPr>
      <w:r w:rsidRPr="006206A4">
        <w:rPr>
          <w:rFonts w:asciiTheme="majorHAnsi" w:hAnsiTheme="majorHAnsi"/>
          <w:sz w:val="22"/>
          <w:szCs w:val="22"/>
        </w:rPr>
        <w:t>Цена Договора является фиксированной на весь период его исполнения и не подлежит корректировке.</w:t>
      </w:r>
    </w:p>
    <w:p w:rsidR="003F4A3D" w:rsidRPr="006206A4" w:rsidRDefault="000C7E47" w:rsidP="003F4A3D">
      <w:pPr>
        <w:pStyle w:val="a3"/>
        <w:numPr>
          <w:ilvl w:val="1"/>
          <w:numId w:val="28"/>
        </w:numPr>
        <w:tabs>
          <w:tab w:val="left" w:pos="0"/>
          <w:tab w:val="left" w:pos="1080"/>
        </w:tabs>
        <w:suppressAutoHyphens/>
        <w:ind w:left="0" w:firstLine="360"/>
        <w:rPr>
          <w:rFonts w:asciiTheme="majorHAnsi" w:hAnsiTheme="majorHAnsi"/>
          <w:sz w:val="22"/>
          <w:szCs w:val="22"/>
        </w:rPr>
      </w:pPr>
      <w:r w:rsidRPr="006206A4">
        <w:rPr>
          <w:rFonts w:asciiTheme="majorHAnsi" w:hAnsiTheme="majorHAnsi"/>
          <w:b/>
          <w:sz w:val="22"/>
          <w:szCs w:val="22"/>
          <w:u w:val="single"/>
        </w:rPr>
        <w:t>Цена</w:t>
      </w:r>
      <w:r w:rsidRPr="006206A4">
        <w:rPr>
          <w:rFonts w:asciiTheme="majorHAnsi" w:hAnsiTheme="majorHAnsi"/>
          <w:b/>
          <w:sz w:val="22"/>
          <w:szCs w:val="22"/>
          <w:u w:val="single"/>
          <w:lang w:bidi="he-IL"/>
        </w:rPr>
        <w:t xml:space="preserve"> </w:t>
      </w:r>
      <w:r w:rsidRPr="006206A4">
        <w:rPr>
          <w:rFonts w:asciiTheme="majorHAnsi" w:hAnsiTheme="majorHAnsi"/>
          <w:b/>
          <w:sz w:val="22"/>
          <w:szCs w:val="22"/>
          <w:u w:val="single"/>
        </w:rPr>
        <w:t>Договора</w:t>
      </w:r>
      <w:r w:rsidRPr="006206A4">
        <w:rPr>
          <w:rFonts w:asciiTheme="majorHAnsi" w:hAnsiTheme="majorHAnsi" w:cs="Aharoni"/>
          <w:sz w:val="22"/>
          <w:szCs w:val="22"/>
          <w:u w:val="single"/>
          <w:lang w:bidi="he-IL"/>
        </w:rPr>
        <w:t>:</w:t>
      </w:r>
      <w:r w:rsidRPr="006206A4">
        <w:rPr>
          <w:rFonts w:asciiTheme="majorHAnsi" w:hAnsiTheme="majorHAnsi"/>
          <w:spacing w:val="-4"/>
          <w:sz w:val="22"/>
          <w:szCs w:val="22"/>
        </w:rPr>
        <w:t xml:space="preserve">  в</w:t>
      </w:r>
      <w:r w:rsidRPr="006206A4">
        <w:rPr>
          <w:rFonts w:asciiTheme="majorHAnsi" w:hAnsiTheme="majorHAnsi"/>
          <w:spacing w:val="1"/>
          <w:sz w:val="22"/>
          <w:szCs w:val="22"/>
        </w:rPr>
        <w:t>к</w:t>
      </w:r>
      <w:r w:rsidRPr="006206A4">
        <w:rPr>
          <w:rFonts w:asciiTheme="majorHAnsi" w:hAnsiTheme="majorHAnsi"/>
          <w:sz w:val="22"/>
          <w:szCs w:val="22"/>
        </w:rPr>
        <w:t>л</w:t>
      </w:r>
      <w:r w:rsidRPr="006206A4">
        <w:rPr>
          <w:rFonts w:asciiTheme="majorHAnsi" w:hAnsiTheme="majorHAnsi"/>
          <w:spacing w:val="1"/>
          <w:sz w:val="22"/>
          <w:szCs w:val="22"/>
        </w:rPr>
        <w:t>ю</w:t>
      </w:r>
      <w:r w:rsidRPr="006206A4">
        <w:rPr>
          <w:rFonts w:asciiTheme="majorHAnsi" w:hAnsiTheme="majorHAnsi"/>
          <w:spacing w:val="-3"/>
          <w:sz w:val="22"/>
          <w:szCs w:val="22"/>
        </w:rPr>
        <w:t>ч</w:t>
      </w:r>
      <w:r w:rsidRPr="006206A4">
        <w:rPr>
          <w:rFonts w:asciiTheme="majorHAnsi" w:hAnsiTheme="majorHAnsi"/>
          <w:sz w:val="22"/>
          <w:szCs w:val="22"/>
        </w:rPr>
        <w:t>ает в</w:t>
      </w:r>
      <w:r w:rsidRPr="006206A4">
        <w:rPr>
          <w:rFonts w:asciiTheme="majorHAnsi" w:hAnsiTheme="majorHAnsi"/>
          <w:spacing w:val="2"/>
          <w:sz w:val="22"/>
          <w:szCs w:val="22"/>
        </w:rPr>
        <w:t xml:space="preserve"> </w:t>
      </w:r>
      <w:r w:rsidRPr="006206A4">
        <w:rPr>
          <w:rFonts w:asciiTheme="majorHAnsi" w:hAnsiTheme="majorHAnsi"/>
          <w:sz w:val="22"/>
          <w:szCs w:val="22"/>
        </w:rPr>
        <w:t>себя</w:t>
      </w:r>
      <w:r w:rsidRPr="006206A4">
        <w:rPr>
          <w:rFonts w:asciiTheme="majorHAnsi" w:hAnsiTheme="majorHAnsi"/>
          <w:spacing w:val="2"/>
          <w:sz w:val="22"/>
          <w:szCs w:val="22"/>
        </w:rPr>
        <w:t xml:space="preserve"> </w:t>
      </w:r>
      <w:r w:rsidRPr="006206A4">
        <w:rPr>
          <w:rFonts w:asciiTheme="majorHAnsi" w:hAnsiTheme="majorHAnsi"/>
          <w:spacing w:val="-1"/>
          <w:sz w:val="22"/>
          <w:szCs w:val="22"/>
        </w:rPr>
        <w:t>в</w:t>
      </w:r>
      <w:r w:rsidRPr="006206A4">
        <w:rPr>
          <w:rFonts w:asciiTheme="majorHAnsi" w:hAnsiTheme="majorHAnsi"/>
          <w:sz w:val="22"/>
          <w:szCs w:val="22"/>
        </w:rPr>
        <w:t>се</w:t>
      </w:r>
      <w:r w:rsidRPr="006206A4">
        <w:rPr>
          <w:rFonts w:asciiTheme="majorHAnsi" w:hAnsiTheme="majorHAnsi"/>
          <w:spacing w:val="1"/>
          <w:sz w:val="22"/>
          <w:szCs w:val="22"/>
        </w:rPr>
        <w:t xml:space="preserve"> </w:t>
      </w:r>
      <w:r w:rsidRPr="006206A4">
        <w:rPr>
          <w:rFonts w:asciiTheme="majorHAnsi" w:hAnsiTheme="majorHAnsi"/>
          <w:sz w:val="22"/>
          <w:szCs w:val="22"/>
        </w:rPr>
        <w:t>нал</w:t>
      </w:r>
      <w:r w:rsidRPr="006206A4">
        <w:rPr>
          <w:rFonts w:asciiTheme="majorHAnsi" w:hAnsiTheme="majorHAnsi"/>
          <w:spacing w:val="-2"/>
          <w:sz w:val="22"/>
          <w:szCs w:val="22"/>
        </w:rPr>
        <w:t>о</w:t>
      </w:r>
      <w:r w:rsidRPr="006206A4">
        <w:rPr>
          <w:rFonts w:asciiTheme="majorHAnsi" w:hAnsiTheme="majorHAnsi"/>
          <w:spacing w:val="1"/>
          <w:sz w:val="22"/>
          <w:szCs w:val="22"/>
        </w:rPr>
        <w:t>г</w:t>
      </w:r>
      <w:r w:rsidRPr="006206A4">
        <w:rPr>
          <w:rFonts w:asciiTheme="majorHAnsi" w:hAnsiTheme="majorHAnsi"/>
          <w:sz w:val="22"/>
          <w:szCs w:val="22"/>
        </w:rPr>
        <w:t>и,</w:t>
      </w:r>
      <w:r w:rsidRPr="006206A4">
        <w:rPr>
          <w:rFonts w:asciiTheme="majorHAnsi" w:hAnsiTheme="majorHAnsi"/>
          <w:spacing w:val="3"/>
          <w:sz w:val="22"/>
          <w:szCs w:val="22"/>
        </w:rPr>
        <w:t xml:space="preserve"> </w:t>
      </w:r>
      <w:r w:rsidRPr="006206A4">
        <w:rPr>
          <w:rFonts w:asciiTheme="majorHAnsi" w:hAnsiTheme="majorHAnsi"/>
          <w:spacing w:val="-2"/>
          <w:sz w:val="22"/>
          <w:szCs w:val="22"/>
        </w:rPr>
        <w:t>с</w:t>
      </w:r>
      <w:r w:rsidRPr="006206A4">
        <w:rPr>
          <w:rFonts w:asciiTheme="majorHAnsi" w:hAnsiTheme="majorHAnsi"/>
          <w:sz w:val="22"/>
          <w:szCs w:val="22"/>
        </w:rPr>
        <w:t>бор</w:t>
      </w:r>
      <w:r w:rsidRPr="006206A4">
        <w:rPr>
          <w:rFonts w:asciiTheme="majorHAnsi" w:hAnsiTheme="majorHAnsi"/>
          <w:spacing w:val="-2"/>
          <w:sz w:val="22"/>
          <w:szCs w:val="22"/>
        </w:rPr>
        <w:t>ы</w:t>
      </w:r>
      <w:r w:rsidRPr="006206A4">
        <w:rPr>
          <w:rFonts w:asciiTheme="majorHAnsi" w:hAnsiTheme="majorHAnsi"/>
          <w:sz w:val="22"/>
          <w:szCs w:val="22"/>
        </w:rPr>
        <w:t xml:space="preserve">,  </w:t>
      </w:r>
      <w:r w:rsidRPr="006206A4">
        <w:rPr>
          <w:rFonts w:asciiTheme="majorHAnsi" w:hAnsiTheme="majorHAnsi"/>
          <w:spacing w:val="1"/>
          <w:sz w:val="22"/>
          <w:szCs w:val="22"/>
        </w:rPr>
        <w:t>г</w:t>
      </w:r>
      <w:r w:rsidRPr="006206A4">
        <w:rPr>
          <w:rFonts w:asciiTheme="majorHAnsi" w:hAnsiTheme="majorHAnsi"/>
          <w:sz w:val="22"/>
          <w:szCs w:val="22"/>
        </w:rPr>
        <w:t>ос</w:t>
      </w:r>
      <w:r w:rsidRPr="006206A4">
        <w:rPr>
          <w:rFonts w:asciiTheme="majorHAnsi" w:hAnsiTheme="majorHAnsi"/>
          <w:spacing w:val="-2"/>
          <w:sz w:val="22"/>
          <w:szCs w:val="22"/>
        </w:rPr>
        <w:t>у</w:t>
      </w:r>
      <w:r w:rsidRPr="006206A4">
        <w:rPr>
          <w:rFonts w:asciiTheme="majorHAnsi" w:hAnsiTheme="majorHAnsi"/>
          <w:sz w:val="22"/>
          <w:szCs w:val="22"/>
        </w:rPr>
        <w:t>дарст</w:t>
      </w:r>
      <w:r w:rsidRPr="006206A4">
        <w:rPr>
          <w:rFonts w:asciiTheme="majorHAnsi" w:hAnsiTheme="majorHAnsi"/>
          <w:spacing w:val="-1"/>
          <w:sz w:val="22"/>
          <w:szCs w:val="22"/>
        </w:rPr>
        <w:t>в</w:t>
      </w:r>
      <w:r w:rsidRPr="006206A4">
        <w:rPr>
          <w:rFonts w:asciiTheme="majorHAnsi" w:hAnsiTheme="majorHAnsi"/>
          <w:sz w:val="22"/>
          <w:szCs w:val="22"/>
        </w:rPr>
        <w:t>ен</w:t>
      </w:r>
      <w:r w:rsidRPr="006206A4">
        <w:rPr>
          <w:rFonts w:asciiTheme="majorHAnsi" w:hAnsiTheme="majorHAnsi"/>
          <w:spacing w:val="-3"/>
          <w:sz w:val="22"/>
          <w:szCs w:val="22"/>
        </w:rPr>
        <w:t>н</w:t>
      </w:r>
      <w:r w:rsidRPr="006206A4">
        <w:rPr>
          <w:rFonts w:asciiTheme="majorHAnsi" w:hAnsiTheme="majorHAnsi"/>
          <w:sz w:val="22"/>
          <w:szCs w:val="22"/>
        </w:rPr>
        <w:t>ые</w:t>
      </w:r>
      <w:r w:rsidRPr="006206A4">
        <w:rPr>
          <w:rFonts w:asciiTheme="majorHAnsi" w:hAnsiTheme="majorHAnsi"/>
          <w:spacing w:val="3"/>
          <w:sz w:val="22"/>
          <w:szCs w:val="22"/>
        </w:rPr>
        <w:t xml:space="preserve"> </w:t>
      </w:r>
      <w:r w:rsidRPr="006206A4">
        <w:rPr>
          <w:rFonts w:asciiTheme="majorHAnsi" w:hAnsiTheme="majorHAnsi"/>
          <w:sz w:val="22"/>
          <w:szCs w:val="22"/>
        </w:rPr>
        <w:t>и та</w:t>
      </w:r>
      <w:r w:rsidRPr="006206A4">
        <w:rPr>
          <w:rFonts w:asciiTheme="majorHAnsi" w:hAnsiTheme="majorHAnsi"/>
          <w:spacing w:val="-1"/>
          <w:sz w:val="22"/>
          <w:szCs w:val="22"/>
        </w:rPr>
        <w:t>м</w:t>
      </w:r>
      <w:r w:rsidRPr="006206A4">
        <w:rPr>
          <w:rFonts w:asciiTheme="majorHAnsi" w:hAnsiTheme="majorHAnsi"/>
          <w:spacing w:val="-2"/>
          <w:sz w:val="22"/>
          <w:szCs w:val="22"/>
        </w:rPr>
        <w:t>о</w:t>
      </w:r>
      <w:r w:rsidRPr="006206A4">
        <w:rPr>
          <w:rFonts w:asciiTheme="majorHAnsi" w:hAnsiTheme="majorHAnsi"/>
          <w:spacing w:val="1"/>
          <w:sz w:val="22"/>
          <w:szCs w:val="22"/>
        </w:rPr>
        <w:t>ж</w:t>
      </w:r>
      <w:r w:rsidRPr="006206A4">
        <w:rPr>
          <w:rFonts w:asciiTheme="majorHAnsi" w:hAnsiTheme="majorHAnsi"/>
          <w:sz w:val="22"/>
          <w:szCs w:val="22"/>
        </w:rPr>
        <w:t>енн</w:t>
      </w:r>
      <w:r w:rsidRPr="006206A4">
        <w:rPr>
          <w:rFonts w:asciiTheme="majorHAnsi" w:hAnsiTheme="majorHAnsi"/>
          <w:spacing w:val="-2"/>
          <w:sz w:val="22"/>
          <w:szCs w:val="22"/>
        </w:rPr>
        <w:t>ы</w:t>
      </w:r>
      <w:r w:rsidRPr="006206A4">
        <w:rPr>
          <w:rFonts w:asciiTheme="majorHAnsi" w:hAnsiTheme="majorHAnsi"/>
          <w:sz w:val="22"/>
          <w:szCs w:val="22"/>
        </w:rPr>
        <w:t>е</w:t>
      </w:r>
      <w:r w:rsidRPr="006206A4">
        <w:rPr>
          <w:rFonts w:asciiTheme="majorHAnsi" w:hAnsiTheme="majorHAnsi"/>
          <w:spacing w:val="3"/>
          <w:sz w:val="22"/>
          <w:szCs w:val="22"/>
        </w:rPr>
        <w:t xml:space="preserve"> </w:t>
      </w:r>
      <w:r w:rsidRPr="006206A4">
        <w:rPr>
          <w:rFonts w:asciiTheme="majorHAnsi" w:hAnsiTheme="majorHAnsi"/>
          <w:sz w:val="22"/>
          <w:szCs w:val="22"/>
        </w:rPr>
        <w:t>по</w:t>
      </w:r>
      <w:r w:rsidRPr="006206A4">
        <w:rPr>
          <w:rFonts w:asciiTheme="majorHAnsi" w:hAnsiTheme="majorHAnsi"/>
          <w:spacing w:val="-2"/>
          <w:sz w:val="22"/>
          <w:szCs w:val="22"/>
        </w:rPr>
        <w:t>ш</w:t>
      </w:r>
      <w:r w:rsidRPr="006206A4">
        <w:rPr>
          <w:rFonts w:asciiTheme="majorHAnsi" w:hAnsiTheme="majorHAnsi"/>
          <w:sz w:val="22"/>
          <w:szCs w:val="22"/>
        </w:rPr>
        <w:t>лины, иные</w:t>
      </w:r>
      <w:r w:rsidRPr="006206A4">
        <w:rPr>
          <w:rFonts w:asciiTheme="majorHAnsi" w:hAnsiTheme="majorHAnsi"/>
          <w:spacing w:val="3"/>
          <w:sz w:val="22"/>
          <w:szCs w:val="22"/>
        </w:rPr>
        <w:t xml:space="preserve"> </w:t>
      </w:r>
      <w:r w:rsidRPr="006206A4">
        <w:rPr>
          <w:rFonts w:asciiTheme="majorHAnsi" w:hAnsiTheme="majorHAnsi"/>
          <w:sz w:val="22"/>
          <w:szCs w:val="22"/>
        </w:rPr>
        <w:t>об</w:t>
      </w:r>
      <w:r w:rsidRPr="006206A4">
        <w:rPr>
          <w:rFonts w:asciiTheme="majorHAnsi" w:hAnsiTheme="majorHAnsi"/>
          <w:spacing w:val="-1"/>
          <w:sz w:val="22"/>
          <w:szCs w:val="22"/>
        </w:rPr>
        <w:t>яз</w:t>
      </w:r>
      <w:r w:rsidRPr="006206A4">
        <w:rPr>
          <w:rFonts w:asciiTheme="majorHAnsi" w:hAnsiTheme="majorHAnsi"/>
          <w:sz w:val="22"/>
          <w:szCs w:val="22"/>
        </w:rPr>
        <w:t>ат</w:t>
      </w:r>
      <w:r w:rsidRPr="006206A4">
        <w:rPr>
          <w:rFonts w:asciiTheme="majorHAnsi" w:hAnsiTheme="majorHAnsi"/>
          <w:spacing w:val="-2"/>
          <w:sz w:val="22"/>
          <w:szCs w:val="22"/>
        </w:rPr>
        <w:t>е</w:t>
      </w:r>
      <w:r w:rsidRPr="006206A4">
        <w:rPr>
          <w:rFonts w:asciiTheme="majorHAnsi" w:hAnsiTheme="majorHAnsi"/>
          <w:sz w:val="22"/>
          <w:szCs w:val="22"/>
        </w:rPr>
        <w:t>льные пла</w:t>
      </w:r>
      <w:r w:rsidRPr="006206A4">
        <w:rPr>
          <w:rFonts w:asciiTheme="majorHAnsi" w:hAnsiTheme="majorHAnsi"/>
          <w:spacing w:val="-3"/>
          <w:sz w:val="22"/>
          <w:szCs w:val="22"/>
        </w:rPr>
        <w:t>т</w:t>
      </w:r>
      <w:r w:rsidRPr="006206A4">
        <w:rPr>
          <w:rFonts w:asciiTheme="majorHAnsi" w:hAnsiTheme="majorHAnsi"/>
          <w:sz w:val="22"/>
          <w:szCs w:val="22"/>
        </w:rPr>
        <w:t>е</w:t>
      </w:r>
      <w:r w:rsidRPr="006206A4">
        <w:rPr>
          <w:rFonts w:asciiTheme="majorHAnsi" w:hAnsiTheme="majorHAnsi"/>
          <w:spacing w:val="1"/>
          <w:sz w:val="22"/>
          <w:szCs w:val="22"/>
        </w:rPr>
        <w:t>ж</w:t>
      </w:r>
      <w:r w:rsidRPr="006206A4">
        <w:rPr>
          <w:rFonts w:asciiTheme="majorHAnsi" w:hAnsiTheme="majorHAnsi"/>
          <w:sz w:val="22"/>
          <w:szCs w:val="22"/>
        </w:rPr>
        <w:t>и,</w:t>
      </w:r>
      <w:r w:rsidRPr="006206A4">
        <w:rPr>
          <w:rFonts w:asciiTheme="majorHAnsi" w:hAnsiTheme="majorHAnsi"/>
          <w:spacing w:val="2"/>
          <w:sz w:val="22"/>
          <w:szCs w:val="22"/>
        </w:rPr>
        <w:t xml:space="preserve"> </w:t>
      </w:r>
      <w:r w:rsidRPr="006206A4">
        <w:rPr>
          <w:rFonts w:asciiTheme="majorHAnsi" w:hAnsiTheme="majorHAnsi"/>
          <w:sz w:val="22"/>
          <w:szCs w:val="22"/>
        </w:rPr>
        <w:t>пр</w:t>
      </w:r>
      <w:r w:rsidRPr="006206A4">
        <w:rPr>
          <w:rFonts w:asciiTheme="majorHAnsi" w:hAnsiTheme="majorHAnsi"/>
          <w:spacing w:val="-2"/>
          <w:sz w:val="22"/>
          <w:szCs w:val="22"/>
        </w:rPr>
        <w:t>е</w:t>
      </w:r>
      <w:r w:rsidRPr="006206A4">
        <w:rPr>
          <w:rFonts w:asciiTheme="majorHAnsi" w:hAnsiTheme="majorHAnsi"/>
          <w:sz w:val="22"/>
          <w:szCs w:val="22"/>
        </w:rPr>
        <w:t>д</w:t>
      </w:r>
      <w:r w:rsidRPr="006206A4">
        <w:rPr>
          <w:rFonts w:asciiTheme="majorHAnsi" w:hAnsiTheme="majorHAnsi"/>
          <w:spacing w:val="-2"/>
          <w:sz w:val="22"/>
          <w:szCs w:val="22"/>
        </w:rPr>
        <w:t>у</w:t>
      </w:r>
      <w:r w:rsidRPr="006206A4">
        <w:rPr>
          <w:rFonts w:asciiTheme="majorHAnsi" w:hAnsiTheme="majorHAnsi"/>
          <w:sz w:val="22"/>
          <w:szCs w:val="22"/>
        </w:rPr>
        <w:t>с</w:t>
      </w:r>
      <w:r w:rsidRPr="006206A4">
        <w:rPr>
          <w:rFonts w:asciiTheme="majorHAnsi" w:hAnsiTheme="majorHAnsi"/>
          <w:spacing w:val="-1"/>
          <w:sz w:val="22"/>
          <w:szCs w:val="22"/>
        </w:rPr>
        <w:t>м</w:t>
      </w:r>
      <w:r w:rsidRPr="006206A4">
        <w:rPr>
          <w:rFonts w:asciiTheme="majorHAnsi" w:hAnsiTheme="majorHAnsi"/>
          <w:sz w:val="22"/>
          <w:szCs w:val="22"/>
        </w:rPr>
        <w:t xml:space="preserve">отренные </w:t>
      </w:r>
      <w:r w:rsidRPr="006206A4">
        <w:rPr>
          <w:rFonts w:asciiTheme="majorHAnsi" w:hAnsiTheme="majorHAnsi"/>
          <w:spacing w:val="-1"/>
          <w:sz w:val="22"/>
          <w:szCs w:val="22"/>
        </w:rPr>
        <w:t>з</w:t>
      </w:r>
      <w:r w:rsidRPr="006206A4">
        <w:rPr>
          <w:rFonts w:asciiTheme="majorHAnsi" w:hAnsiTheme="majorHAnsi"/>
          <w:sz w:val="22"/>
          <w:szCs w:val="22"/>
        </w:rPr>
        <w:t>а</w:t>
      </w:r>
      <w:r w:rsidRPr="006206A4">
        <w:rPr>
          <w:rFonts w:asciiTheme="majorHAnsi" w:hAnsiTheme="majorHAnsi"/>
          <w:spacing w:val="1"/>
          <w:sz w:val="22"/>
          <w:szCs w:val="22"/>
        </w:rPr>
        <w:t>к</w:t>
      </w:r>
      <w:r w:rsidRPr="006206A4">
        <w:rPr>
          <w:rFonts w:asciiTheme="majorHAnsi" w:hAnsiTheme="majorHAnsi"/>
          <w:sz w:val="22"/>
          <w:szCs w:val="22"/>
        </w:rPr>
        <w:t>оно</w:t>
      </w:r>
      <w:r w:rsidRPr="006206A4">
        <w:rPr>
          <w:rFonts w:asciiTheme="majorHAnsi" w:hAnsiTheme="majorHAnsi"/>
          <w:spacing w:val="-2"/>
          <w:sz w:val="22"/>
          <w:szCs w:val="22"/>
        </w:rPr>
        <w:t>д</w:t>
      </w:r>
      <w:r w:rsidRPr="006206A4">
        <w:rPr>
          <w:rFonts w:asciiTheme="majorHAnsi" w:hAnsiTheme="majorHAnsi"/>
          <w:sz w:val="22"/>
          <w:szCs w:val="22"/>
        </w:rPr>
        <w:t>ател</w:t>
      </w:r>
      <w:r w:rsidRPr="006206A4">
        <w:rPr>
          <w:rFonts w:asciiTheme="majorHAnsi" w:hAnsiTheme="majorHAnsi"/>
          <w:spacing w:val="-2"/>
          <w:sz w:val="22"/>
          <w:szCs w:val="22"/>
        </w:rPr>
        <w:t>ь</w:t>
      </w:r>
      <w:r w:rsidRPr="006206A4">
        <w:rPr>
          <w:rFonts w:asciiTheme="majorHAnsi" w:hAnsiTheme="majorHAnsi"/>
          <w:sz w:val="22"/>
          <w:szCs w:val="22"/>
        </w:rPr>
        <w:t>ст</w:t>
      </w:r>
      <w:r w:rsidRPr="006206A4">
        <w:rPr>
          <w:rFonts w:asciiTheme="majorHAnsi" w:hAnsiTheme="majorHAnsi"/>
          <w:spacing w:val="-1"/>
          <w:sz w:val="22"/>
          <w:szCs w:val="22"/>
        </w:rPr>
        <w:t>в</w:t>
      </w:r>
      <w:r w:rsidRPr="006206A4">
        <w:rPr>
          <w:rFonts w:asciiTheme="majorHAnsi" w:hAnsiTheme="majorHAnsi"/>
          <w:sz w:val="22"/>
          <w:szCs w:val="22"/>
        </w:rPr>
        <w:t>ом</w:t>
      </w:r>
      <w:r w:rsidRPr="006206A4">
        <w:rPr>
          <w:rFonts w:asciiTheme="majorHAnsi" w:hAnsiTheme="majorHAnsi"/>
          <w:spacing w:val="2"/>
          <w:sz w:val="22"/>
          <w:szCs w:val="22"/>
        </w:rPr>
        <w:t xml:space="preserve"> </w:t>
      </w:r>
      <w:r w:rsidRPr="006206A4">
        <w:rPr>
          <w:rFonts w:asciiTheme="majorHAnsi" w:hAnsiTheme="majorHAnsi"/>
          <w:sz w:val="22"/>
          <w:szCs w:val="22"/>
        </w:rPr>
        <w:t>Росс</w:t>
      </w:r>
      <w:r w:rsidRPr="006206A4">
        <w:rPr>
          <w:rFonts w:asciiTheme="majorHAnsi" w:hAnsiTheme="majorHAnsi"/>
          <w:spacing w:val="-3"/>
          <w:sz w:val="22"/>
          <w:szCs w:val="22"/>
        </w:rPr>
        <w:t>и</w:t>
      </w:r>
      <w:r w:rsidRPr="006206A4">
        <w:rPr>
          <w:rFonts w:asciiTheme="majorHAnsi" w:hAnsiTheme="majorHAnsi"/>
          <w:sz w:val="22"/>
          <w:szCs w:val="22"/>
        </w:rPr>
        <w:t>йс</w:t>
      </w:r>
      <w:r w:rsidRPr="006206A4">
        <w:rPr>
          <w:rFonts w:asciiTheme="majorHAnsi" w:hAnsiTheme="majorHAnsi"/>
          <w:spacing w:val="1"/>
          <w:sz w:val="22"/>
          <w:szCs w:val="22"/>
        </w:rPr>
        <w:t>к</w:t>
      </w:r>
      <w:r w:rsidRPr="006206A4">
        <w:rPr>
          <w:rFonts w:asciiTheme="majorHAnsi" w:hAnsiTheme="majorHAnsi"/>
          <w:sz w:val="22"/>
          <w:szCs w:val="22"/>
        </w:rPr>
        <w:t>ой</w:t>
      </w:r>
      <w:r w:rsidRPr="006206A4">
        <w:rPr>
          <w:rFonts w:asciiTheme="majorHAnsi" w:hAnsiTheme="majorHAnsi"/>
          <w:spacing w:val="2"/>
          <w:sz w:val="22"/>
          <w:szCs w:val="22"/>
        </w:rPr>
        <w:t xml:space="preserve"> </w:t>
      </w:r>
      <w:r w:rsidRPr="006206A4">
        <w:rPr>
          <w:rFonts w:asciiTheme="majorHAnsi" w:hAnsiTheme="majorHAnsi"/>
          <w:spacing w:val="-2"/>
          <w:sz w:val="22"/>
          <w:szCs w:val="22"/>
        </w:rPr>
        <w:t>Ф</w:t>
      </w:r>
      <w:r w:rsidRPr="006206A4">
        <w:rPr>
          <w:rFonts w:asciiTheme="majorHAnsi" w:hAnsiTheme="majorHAnsi"/>
          <w:sz w:val="22"/>
          <w:szCs w:val="22"/>
        </w:rPr>
        <w:t>ед</w:t>
      </w:r>
      <w:r w:rsidRPr="006206A4">
        <w:rPr>
          <w:rFonts w:asciiTheme="majorHAnsi" w:hAnsiTheme="majorHAnsi"/>
          <w:spacing w:val="-2"/>
          <w:sz w:val="22"/>
          <w:szCs w:val="22"/>
        </w:rPr>
        <w:t>е</w:t>
      </w:r>
      <w:r w:rsidRPr="006206A4">
        <w:rPr>
          <w:rFonts w:asciiTheme="majorHAnsi" w:hAnsiTheme="majorHAnsi"/>
          <w:sz w:val="22"/>
          <w:szCs w:val="22"/>
        </w:rPr>
        <w:t>раци</w:t>
      </w:r>
      <w:r w:rsidRPr="006206A4">
        <w:rPr>
          <w:rFonts w:asciiTheme="majorHAnsi" w:hAnsiTheme="majorHAnsi"/>
          <w:spacing w:val="-3"/>
          <w:sz w:val="22"/>
          <w:szCs w:val="22"/>
        </w:rPr>
        <w:t>и</w:t>
      </w:r>
      <w:r w:rsidRPr="006206A4">
        <w:rPr>
          <w:rFonts w:asciiTheme="majorHAnsi" w:hAnsiTheme="majorHAnsi"/>
          <w:sz w:val="22"/>
          <w:szCs w:val="22"/>
        </w:rPr>
        <w:t>,  а также расходы на компенсацию инфляции цен в соответствии с условиями дилерских договоров (соглашений), транспортн</w:t>
      </w:r>
      <w:r w:rsidRPr="006206A4">
        <w:rPr>
          <w:rFonts w:asciiTheme="majorHAnsi" w:hAnsiTheme="majorHAnsi"/>
          <w:spacing w:val="-2"/>
          <w:sz w:val="22"/>
          <w:szCs w:val="22"/>
        </w:rPr>
        <w:t>ы</w:t>
      </w:r>
      <w:r w:rsidRPr="006206A4">
        <w:rPr>
          <w:rFonts w:asciiTheme="majorHAnsi" w:hAnsiTheme="majorHAnsi"/>
          <w:sz w:val="22"/>
          <w:szCs w:val="22"/>
        </w:rPr>
        <w:t>е</w:t>
      </w:r>
      <w:r w:rsidRPr="006206A4">
        <w:rPr>
          <w:rFonts w:asciiTheme="majorHAnsi" w:hAnsiTheme="majorHAnsi"/>
          <w:spacing w:val="5"/>
          <w:sz w:val="22"/>
          <w:szCs w:val="22"/>
        </w:rPr>
        <w:t xml:space="preserve"> </w:t>
      </w:r>
      <w:r w:rsidRPr="006206A4">
        <w:rPr>
          <w:rFonts w:asciiTheme="majorHAnsi" w:hAnsiTheme="majorHAnsi"/>
          <w:sz w:val="22"/>
          <w:szCs w:val="22"/>
        </w:rPr>
        <w:t>ра</w:t>
      </w:r>
      <w:r w:rsidRPr="006206A4">
        <w:rPr>
          <w:rFonts w:asciiTheme="majorHAnsi" w:hAnsiTheme="majorHAnsi"/>
          <w:spacing w:val="-2"/>
          <w:sz w:val="22"/>
          <w:szCs w:val="22"/>
        </w:rPr>
        <w:t>с</w:t>
      </w:r>
      <w:r w:rsidRPr="006206A4">
        <w:rPr>
          <w:rFonts w:asciiTheme="majorHAnsi" w:hAnsiTheme="majorHAnsi"/>
          <w:sz w:val="22"/>
          <w:szCs w:val="22"/>
        </w:rPr>
        <w:t>ходы по</w:t>
      </w:r>
      <w:r w:rsidRPr="006206A4">
        <w:rPr>
          <w:rFonts w:asciiTheme="majorHAnsi" w:hAnsiTheme="majorHAnsi"/>
          <w:spacing w:val="4"/>
          <w:sz w:val="22"/>
          <w:szCs w:val="22"/>
        </w:rPr>
        <w:t xml:space="preserve"> </w:t>
      </w:r>
      <w:r w:rsidRPr="006206A4">
        <w:rPr>
          <w:rFonts w:asciiTheme="majorHAnsi" w:hAnsiTheme="majorHAnsi"/>
          <w:sz w:val="22"/>
          <w:szCs w:val="22"/>
        </w:rPr>
        <w:t>доста</w:t>
      </w:r>
      <w:r w:rsidRPr="006206A4">
        <w:rPr>
          <w:rFonts w:asciiTheme="majorHAnsi" w:hAnsiTheme="majorHAnsi"/>
          <w:spacing w:val="-1"/>
          <w:sz w:val="22"/>
          <w:szCs w:val="22"/>
        </w:rPr>
        <w:t>в</w:t>
      </w:r>
      <w:r w:rsidRPr="006206A4">
        <w:rPr>
          <w:rFonts w:asciiTheme="majorHAnsi" w:hAnsiTheme="majorHAnsi"/>
          <w:spacing w:val="-2"/>
          <w:sz w:val="22"/>
          <w:szCs w:val="22"/>
        </w:rPr>
        <w:t>к</w:t>
      </w:r>
      <w:r w:rsidRPr="006206A4">
        <w:rPr>
          <w:rFonts w:asciiTheme="majorHAnsi" w:hAnsiTheme="majorHAnsi"/>
          <w:sz w:val="22"/>
          <w:szCs w:val="22"/>
        </w:rPr>
        <w:t>е</w:t>
      </w:r>
      <w:r w:rsidRPr="006206A4">
        <w:rPr>
          <w:rFonts w:asciiTheme="majorHAnsi" w:hAnsiTheme="majorHAnsi"/>
          <w:spacing w:val="2"/>
          <w:sz w:val="22"/>
          <w:szCs w:val="22"/>
        </w:rPr>
        <w:t xml:space="preserve"> Т</w:t>
      </w:r>
      <w:r w:rsidRPr="006206A4">
        <w:rPr>
          <w:rFonts w:asciiTheme="majorHAnsi" w:hAnsiTheme="majorHAnsi"/>
          <w:sz w:val="22"/>
          <w:szCs w:val="22"/>
        </w:rPr>
        <w:t>о</w:t>
      </w:r>
      <w:r w:rsidRPr="006206A4">
        <w:rPr>
          <w:rFonts w:asciiTheme="majorHAnsi" w:hAnsiTheme="majorHAnsi"/>
          <w:spacing w:val="-1"/>
          <w:sz w:val="22"/>
          <w:szCs w:val="22"/>
        </w:rPr>
        <w:t>в</w:t>
      </w:r>
      <w:r w:rsidRPr="006206A4">
        <w:rPr>
          <w:rFonts w:asciiTheme="majorHAnsi" w:hAnsiTheme="majorHAnsi"/>
          <w:sz w:val="22"/>
          <w:szCs w:val="22"/>
        </w:rPr>
        <w:t>а</w:t>
      </w:r>
      <w:r w:rsidRPr="006206A4">
        <w:rPr>
          <w:rFonts w:asciiTheme="majorHAnsi" w:hAnsiTheme="majorHAnsi"/>
          <w:spacing w:val="-2"/>
          <w:sz w:val="22"/>
          <w:szCs w:val="22"/>
        </w:rPr>
        <w:t>р</w:t>
      </w:r>
      <w:r w:rsidRPr="006206A4">
        <w:rPr>
          <w:rFonts w:asciiTheme="majorHAnsi" w:hAnsiTheme="majorHAnsi"/>
          <w:sz w:val="22"/>
          <w:szCs w:val="22"/>
        </w:rPr>
        <w:t>а,</w:t>
      </w:r>
      <w:r w:rsidRPr="006206A4">
        <w:rPr>
          <w:rFonts w:asciiTheme="majorHAnsi" w:hAnsiTheme="majorHAnsi"/>
          <w:spacing w:val="4"/>
          <w:sz w:val="22"/>
          <w:szCs w:val="22"/>
        </w:rPr>
        <w:t xml:space="preserve"> </w:t>
      </w:r>
      <w:r w:rsidRPr="006206A4">
        <w:rPr>
          <w:rFonts w:asciiTheme="majorHAnsi" w:hAnsiTheme="majorHAnsi"/>
          <w:sz w:val="22"/>
          <w:szCs w:val="22"/>
        </w:rPr>
        <w:t>р</w:t>
      </w:r>
      <w:r w:rsidRPr="006206A4">
        <w:rPr>
          <w:rFonts w:asciiTheme="majorHAnsi" w:hAnsiTheme="majorHAnsi"/>
          <w:spacing w:val="-2"/>
          <w:sz w:val="22"/>
          <w:szCs w:val="22"/>
        </w:rPr>
        <w:t>а</w:t>
      </w:r>
      <w:r w:rsidRPr="006206A4">
        <w:rPr>
          <w:rFonts w:asciiTheme="majorHAnsi" w:hAnsiTheme="majorHAnsi"/>
          <w:sz w:val="22"/>
          <w:szCs w:val="22"/>
        </w:rPr>
        <w:t>сходы</w:t>
      </w:r>
      <w:r w:rsidRPr="006206A4">
        <w:rPr>
          <w:rFonts w:asciiTheme="majorHAnsi" w:hAnsiTheme="majorHAnsi"/>
          <w:spacing w:val="2"/>
          <w:sz w:val="22"/>
          <w:szCs w:val="22"/>
        </w:rPr>
        <w:t xml:space="preserve"> </w:t>
      </w:r>
      <w:r w:rsidRPr="006206A4">
        <w:rPr>
          <w:rFonts w:asciiTheme="majorHAnsi" w:hAnsiTheme="majorHAnsi"/>
          <w:sz w:val="22"/>
          <w:szCs w:val="22"/>
        </w:rPr>
        <w:t>на</w:t>
      </w:r>
      <w:r w:rsidRPr="006206A4">
        <w:rPr>
          <w:rFonts w:asciiTheme="majorHAnsi" w:hAnsiTheme="majorHAnsi"/>
          <w:spacing w:val="5"/>
          <w:sz w:val="22"/>
          <w:szCs w:val="22"/>
        </w:rPr>
        <w:t xml:space="preserve"> </w:t>
      </w:r>
      <w:r w:rsidRPr="006206A4">
        <w:rPr>
          <w:rFonts w:asciiTheme="majorHAnsi" w:hAnsiTheme="majorHAnsi"/>
          <w:sz w:val="22"/>
          <w:szCs w:val="22"/>
        </w:rPr>
        <w:t>ст</w:t>
      </w:r>
      <w:r w:rsidRPr="006206A4">
        <w:rPr>
          <w:rFonts w:asciiTheme="majorHAnsi" w:hAnsiTheme="majorHAnsi"/>
          <w:spacing w:val="-2"/>
          <w:sz w:val="22"/>
          <w:szCs w:val="22"/>
        </w:rPr>
        <w:t>р</w:t>
      </w:r>
      <w:r w:rsidRPr="006206A4">
        <w:rPr>
          <w:rFonts w:asciiTheme="majorHAnsi" w:hAnsiTheme="majorHAnsi"/>
          <w:sz w:val="22"/>
          <w:szCs w:val="22"/>
        </w:rPr>
        <w:t>ахо</w:t>
      </w:r>
      <w:r w:rsidRPr="006206A4">
        <w:rPr>
          <w:rFonts w:asciiTheme="majorHAnsi" w:hAnsiTheme="majorHAnsi"/>
          <w:spacing w:val="-1"/>
          <w:sz w:val="22"/>
          <w:szCs w:val="22"/>
        </w:rPr>
        <w:t>в</w:t>
      </w:r>
      <w:r w:rsidRPr="006206A4">
        <w:rPr>
          <w:rFonts w:asciiTheme="majorHAnsi" w:hAnsiTheme="majorHAnsi"/>
          <w:sz w:val="22"/>
          <w:szCs w:val="22"/>
        </w:rPr>
        <w:t>ание</w:t>
      </w:r>
      <w:r w:rsidRPr="006206A4">
        <w:rPr>
          <w:rFonts w:asciiTheme="majorHAnsi" w:hAnsiTheme="majorHAnsi"/>
          <w:spacing w:val="2"/>
          <w:sz w:val="22"/>
          <w:szCs w:val="22"/>
        </w:rPr>
        <w:t xml:space="preserve"> Т</w:t>
      </w:r>
      <w:r w:rsidRPr="006206A4">
        <w:rPr>
          <w:rFonts w:asciiTheme="majorHAnsi" w:hAnsiTheme="majorHAnsi"/>
          <w:sz w:val="22"/>
          <w:szCs w:val="22"/>
        </w:rPr>
        <w:t>о</w:t>
      </w:r>
      <w:r w:rsidRPr="006206A4">
        <w:rPr>
          <w:rFonts w:asciiTheme="majorHAnsi" w:hAnsiTheme="majorHAnsi"/>
          <w:spacing w:val="-1"/>
          <w:sz w:val="22"/>
          <w:szCs w:val="22"/>
        </w:rPr>
        <w:t>в</w:t>
      </w:r>
      <w:r w:rsidRPr="006206A4">
        <w:rPr>
          <w:rFonts w:asciiTheme="majorHAnsi" w:hAnsiTheme="majorHAnsi"/>
          <w:sz w:val="22"/>
          <w:szCs w:val="22"/>
        </w:rPr>
        <w:t>а</w:t>
      </w:r>
      <w:r w:rsidRPr="006206A4">
        <w:rPr>
          <w:rFonts w:asciiTheme="majorHAnsi" w:hAnsiTheme="majorHAnsi"/>
          <w:spacing w:val="-2"/>
          <w:sz w:val="22"/>
          <w:szCs w:val="22"/>
        </w:rPr>
        <w:t>р</w:t>
      </w:r>
      <w:r w:rsidRPr="006206A4">
        <w:rPr>
          <w:rFonts w:asciiTheme="majorHAnsi" w:hAnsiTheme="majorHAnsi"/>
          <w:sz w:val="22"/>
          <w:szCs w:val="22"/>
        </w:rPr>
        <w:t>а,</w:t>
      </w:r>
      <w:r w:rsidRPr="006206A4">
        <w:rPr>
          <w:rFonts w:asciiTheme="majorHAnsi" w:hAnsiTheme="majorHAnsi"/>
          <w:spacing w:val="4"/>
          <w:sz w:val="22"/>
          <w:szCs w:val="22"/>
        </w:rPr>
        <w:t xml:space="preserve"> </w:t>
      </w:r>
      <w:r w:rsidRPr="006206A4">
        <w:rPr>
          <w:rFonts w:asciiTheme="majorHAnsi" w:hAnsiTheme="majorHAnsi"/>
          <w:sz w:val="22"/>
          <w:szCs w:val="22"/>
        </w:rPr>
        <w:t>стои</w:t>
      </w:r>
      <w:r w:rsidRPr="006206A4">
        <w:rPr>
          <w:rFonts w:asciiTheme="majorHAnsi" w:hAnsiTheme="majorHAnsi"/>
          <w:spacing w:val="-1"/>
          <w:sz w:val="22"/>
          <w:szCs w:val="22"/>
        </w:rPr>
        <w:t>м</w:t>
      </w:r>
      <w:r w:rsidRPr="006206A4">
        <w:rPr>
          <w:rFonts w:asciiTheme="majorHAnsi" w:hAnsiTheme="majorHAnsi"/>
          <w:spacing w:val="-2"/>
          <w:sz w:val="22"/>
          <w:szCs w:val="22"/>
        </w:rPr>
        <w:t>о</w:t>
      </w:r>
      <w:r w:rsidRPr="006206A4">
        <w:rPr>
          <w:rFonts w:asciiTheme="majorHAnsi" w:hAnsiTheme="majorHAnsi"/>
          <w:sz w:val="22"/>
          <w:szCs w:val="22"/>
        </w:rPr>
        <w:t>сти по</w:t>
      </w:r>
      <w:r w:rsidRPr="006206A4">
        <w:rPr>
          <w:rFonts w:asciiTheme="majorHAnsi" w:hAnsiTheme="majorHAnsi"/>
          <w:spacing w:val="1"/>
          <w:sz w:val="22"/>
          <w:szCs w:val="22"/>
        </w:rPr>
        <w:t>г</w:t>
      </w:r>
      <w:r w:rsidRPr="006206A4">
        <w:rPr>
          <w:rFonts w:asciiTheme="majorHAnsi" w:hAnsiTheme="majorHAnsi"/>
          <w:sz w:val="22"/>
          <w:szCs w:val="22"/>
        </w:rPr>
        <w:t>р</w:t>
      </w:r>
      <w:r w:rsidRPr="006206A4">
        <w:rPr>
          <w:rFonts w:asciiTheme="majorHAnsi" w:hAnsiTheme="majorHAnsi"/>
          <w:spacing w:val="-2"/>
          <w:sz w:val="22"/>
          <w:szCs w:val="22"/>
        </w:rPr>
        <w:t>у</w:t>
      </w:r>
      <w:r w:rsidRPr="006206A4">
        <w:rPr>
          <w:rFonts w:asciiTheme="majorHAnsi" w:hAnsiTheme="majorHAnsi"/>
          <w:spacing w:val="-1"/>
          <w:sz w:val="22"/>
          <w:szCs w:val="22"/>
        </w:rPr>
        <w:t>з</w:t>
      </w:r>
      <w:r w:rsidRPr="006206A4">
        <w:rPr>
          <w:rFonts w:asciiTheme="majorHAnsi" w:hAnsiTheme="majorHAnsi"/>
          <w:sz w:val="22"/>
          <w:szCs w:val="22"/>
        </w:rPr>
        <w:t>о</w:t>
      </w:r>
      <w:r w:rsidRPr="006206A4">
        <w:rPr>
          <w:rFonts w:asciiTheme="majorHAnsi" w:hAnsiTheme="majorHAnsi"/>
          <w:spacing w:val="-1"/>
          <w:sz w:val="22"/>
          <w:szCs w:val="22"/>
        </w:rPr>
        <w:t>ч</w:t>
      </w:r>
      <w:r w:rsidRPr="006206A4">
        <w:rPr>
          <w:rFonts w:asciiTheme="majorHAnsi" w:hAnsiTheme="majorHAnsi"/>
          <w:sz w:val="22"/>
          <w:szCs w:val="22"/>
        </w:rPr>
        <w:t>н</w:t>
      </w:r>
      <w:r w:rsidRPr="006206A4">
        <w:rPr>
          <w:rFonts w:asciiTheme="majorHAnsi" w:hAnsiTheme="majorHAnsi"/>
          <w:spacing w:val="2"/>
          <w:sz w:val="22"/>
          <w:szCs w:val="22"/>
        </w:rPr>
        <w:t>о</w:t>
      </w:r>
      <w:r w:rsidRPr="006206A4">
        <w:rPr>
          <w:rFonts w:asciiTheme="majorHAnsi" w:hAnsiTheme="majorHAnsi"/>
          <w:spacing w:val="-4"/>
          <w:sz w:val="22"/>
          <w:szCs w:val="22"/>
        </w:rPr>
        <w:t>-</w:t>
      </w:r>
      <w:r w:rsidRPr="006206A4">
        <w:rPr>
          <w:rFonts w:asciiTheme="majorHAnsi" w:hAnsiTheme="majorHAnsi"/>
          <w:sz w:val="22"/>
          <w:szCs w:val="22"/>
        </w:rPr>
        <w:t>ра</w:t>
      </w:r>
      <w:r w:rsidRPr="006206A4">
        <w:rPr>
          <w:rFonts w:asciiTheme="majorHAnsi" w:hAnsiTheme="majorHAnsi"/>
          <w:spacing w:val="-1"/>
          <w:sz w:val="22"/>
          <w:szCs w:val="22"/>
        </w:rPr>
        <w:t>з</w:t>
      </w:r>
      <w:r w:rsidRPr="006206A4">
        <w:rPr>
          <w:rFonts w:asciiTheme="majorHAnsi" w:hAnsiTheme="majorHAnsi"/>
          <w:spacing w:val="1"/>
          <w:sz w:val="22"/>
          <w:szCs w:val="22"/>
        </w:rPr>
        <w:t>г</w:t>
      </w:r>
      <w:r w:rsidRPr="006206A4">
        <w:rPr>
          <w:rFonts w:asciiTheme="majorHAnsi" w:hAnsiTheme="majorHAnsi"/>
          <w:sz w:val="22"/>
          <w:szCs w:val="22"/>
        </w:rPr>
        <w:t>р</w:t>
      </w:r>
      <w:r w:rsidRPr="006206A4">
        <w:rPr>
          <w:rFonts w:asciiTheme="majorHAnsi" w:hAnsiTheme="majorHAnsi"/>
          <w:spacing w:val="-2"/>
          <w:sz w:val="22"/>
          <w:szCs w:val="22"/>
        </w:rPr>
        <w:t>у</w:t>
      </w:r>
      <w:r w:rsidRPr="006206A4">
        <w:rPr>
          <w:rFonts w:asciiTheme="majorHAnsi" w:hAnsiTheme="majorHAnsi"/>
          <w:spacing w:val="-1"/>
          <w:sz w:val="22"/>
          <w:szCs w:val="22"/>
        </w:rPr>
        <w:t>з</w:t>
      </w:r>
      <w:r w:rsidRPr="006206A4">
        <w:rPr>
          <w:rFonts w:asciiTheme="majorHAnsi" w:hAnsiTheme="majorHAnsi"/>
          <w:sz w:val="22"/>
          <w:szCs w:val="22"/>
        </w:rPr>
        <w:t>о</w:t>
      </w:r>
      <w:r w:rsidRPr="006206A4">
        <w:rPr>
          <w:rFonts w:asciiTheme="majorHAnsi" w:hAnsiTheme="majorHAnsi"/>
          <w:spacing w:val="-1"/>
          <w:sz w:val="22"/>
          <w:szCs w:val="22"/>
        </w:rPr>
        <w:t>ч</w:t>
      </w:r>
      <w:r w:rsidRPr="006206A4">
        <w:rPr>
          <w:rFonts w:asciiTheme="majorHAnsi" w:hAnsiTheme="majorHAnsi"/>
          <w:sz w:val="22"/>
          <w:szCs w:val="22"/>
        </w:rPr>
        <w:t>ных</w:t>
      </w:r>
      <w:r w:rsidRPr="006206A4">
        <w:rPr>
          <w:rFonts w:asciiTheme="majorHAnsi" w:hAnsiTheme="majorHAnsi"/>
          <w:spacing w:val="3"/>
          <w:sz w:val="22"/>
          <w:szCs w:val="22"/>
        </w:rPr>
        <w:t xml:space="preserve"> </w:t>
      </w:r>
      <w:r w:rsidRPr="006206A4">
        <w:rPr>
          <w:rFonts w:asciiTheme="majorHAnsi" w:hAnsiTheme="majorHAnsi"/>
          <w:sz w:val="22"/>
          <w:szCs w:val="22"/>
        </w:rPr>
        <w:t>работ,</w:t>
      </w:r>
      <w:r w:rsidRPr="006206A4">
        <w:rPr>
          <w:rFonts w:asciiTheme="majorHAnsi" w:hAnsiTheme="majorHAnsi"/>
          <w:spacing w:val="3"/>
          <w:sz w:val="22"/>
          <w:szCs w:val="22"/>
        </w:rPr>
        <w:t xml:space="preserve"> </w:t>
      </w:r>
      <w:r w:rsidRPr="006206A4">
        <w:rPr>
          <w:rFonts w:asciiTheme="majorHAnsi" w:hAnsiTheme="majorHAnsi"/>
          <w:sz w:val="22"/>
          <w:szCs w:val="22"/>
        </w:rPr>
        <w:t>под</w:t>
      </w:r>
      <w:r w:rsidRPr="006206A4">
        <w:rPr>
          <w:rFonts w:asciiTheme="majorHAnsi" w:hAnsiTheme="majorHAnsi"/>
          <w:spacing w:val="-1"/>
          <w:sz w:val="22"/>
          <w:szCs w:val="22"/>
        </w:rPr>
        <w:t>ъ</w:t>
      </w:r>
      <w:r w:rsidRPr="006206A4">
        <w:rPr>
          <w:rFonts w:asciiTheme="majorHAnsi" w:hAnsiTheme="majorHAnsi"/>
          <w:sz w:val="22"/>
          <w:szCs w:val="22"/>
        </w:rPr>
        <w:t>е</w:t>
      </w:r>
      <w:r w:rsidRPr="006206A4">
        <w:rPr>
          <w:rFonts w:asciiTheme="majorHAnsi" w:hAnsiTheme="majorHAnsi"/>
          <w:spacing w:val="-1"/>
          <w:sz w:val="22"/>
          <w:szCs w:val="22"/>
        </w:rPr>
        <w:t>м</w:t>
      </w:r>
      <w:r w:rsidRPr="006206A4">
        <w:rPr>
          <w:rFonts w:asciiTheme="majorHAnsi" w:hAnsiTheme="majorHAnsi"/>
          <w:sz w:val="22"/>
          <w:szCs w:val="22"/>
        </w:rPr>
        <w:t>,</w:t>
      </w:r>
      <w:r w:rsidRPr="006206A4">
        <w:rPr>
          <w:rFonts w:asciiTheme="majorHAnsi" w:hAnsiTheme="majorHAnsi"/>
          <w:spacing w:val="3"/>
          <w:sz w:val="22"/>
          <w:szCs w:val="22"/>
        </w:rPr>
        <w:t xml:space="preserve"> </w:t>
      </w:r>
      <w:r w:rsidRPr="006206A4">
        <w:rPr>
          <w:rFonts w:asciiTheme="majorHAnsi" w:hAnsiTheme="majorHAnsi"/>
          <w:sz w:val="22"/>
          <w:szCs w:val="22"/>
        </w:rPr>
        <w:t>сп</w:t>
      </w:r>
      <w:r w:rsidRPr="006206A4">
        <w:rPr>
          <w:rFonts w:asciiTheme="majorHAnsi" w:hAnsiTheme="majorHAnsi"/>
          <w:spacing w:val="-2"/>
          <w:sz w:val="22"/>
          <w:szCs w:val="22"/>
        </w:rPr>
        <w:t>у</w:t>
      </w:r>
      <w:r w:rsidRPr="006206A4">
        <w:rPr>
          <w:rFonts w:asciiTheme="majorHAnsi" w:hAnsiTheme="majorHAnsi"/>
          <w:sz w:val="22"/>
          <w:szCs w:val="22"/>
        </w:rPr>
        <w:t>ск</w:t>
      </w:r>
      <w:r w:rsidRPr="006206A4">
        <w:rPr>
          <w:rFonts w:asciiTheme="majorHAnsi" w:hAnsiTheme="majorHAnsi"/>
          <w:spacing w:val="4"/>
          <w:sz w:val="22"/>
          <w:szCs w:val="22"/>
        </w:rPr>
        <w:t xml:space="preserve"> </w:t>
      </w:r>
      <w:r w:rsidRPr="006206A4">
        <w:rPr>
          <w:rFonts w:asciiTheme="majorHAnsi" w:hAnsiTheme="majorHAnsi"/>
          <w:sz w:val="22"/>
          <w:szCs w:val="22"/>
        </w:rPr>
        <w:t>на</w:t>
      </w:r>
      <w:r w:rsidRPr="006206A4">
        <w:rPr>
          <w:rFonts w:asciiTheme="majorHAnsi" w:hAnsiTheme="majorHAnsi"/>
          <w:spacing w:val="1"/>
          <w:sz w:val="22"/>
          <w:szCs w:val="22"/>
        </w:rPr>
        <w:t xml:space="preserve"> </w:t>
      </w:r>
      <w:r w:rsidRPr="006206A4">
        <w:rPr>
          <w:rFonts w:asciiTheme="majorHAnsi" w:hAnsiTheme="majorHAnsi"/>
          <w:spacing w:val="-1"/>
          <w:sz w:val="22"/>
          <w:szCs w:val="22"/>
        </w:rPr>
        <w:t>э</w:t>
      </w:r>
      <w:r w:rsidRPr="006206A4">
        <w:rPr>
          <w:rFonts w:asciiTheme="majorHAnsi" w:hAnsiTheme="majorHAnsi"/>
          <w:sz w:val="22"/>
          <w:szCs w:val="22"/>
        </w:rPr>
        <w:t>таж</w:t>
      </w:r>
      <w:r w:rsidRPr="006206A4">
        <w:rPr>
          <w:rFonts w:asciiTheme="majorHAnsi" w:hAnsiTheme="majorHAnsi"/>
          <w:spacing w:val="4"/>
          <w:sz w:val="22"/>
          <w:szCs w:val="22"/>
        </w:rPr>
        <w:t xml:space="preserve"> </w:t>
      </w:r>
      <w:r w:rsidRPr="006206A4">
        <w:rPr>
          <w:rFonts w:asciiTheme="majorHAnsi" w:hAnsiTheme="majorHAnsi"/>
          <w:spacing w:val="1"/>
          <w:sz w:val="22"/>
          <w:szCs w:val="22"/>
        </w:rPr>
        <w:t>(</w:t>
      </w:r>
      <w:r w:rsidRPr="006206A4">
        <w:rPr>
          <w:rFonts w:asciiTheme="majorHAnsi" w:hAnsiTheme="majorHAnsi"/>
          <w:sz w:val="22"/>
          <w:szCs w:val="22"/>
        </w:rPr>
        <w:t>при</w:t>
      </w:r>
      <w:r w:rsidRPr="006206A4">
        <w:rPr>
          <w:rFonts w:asciiTheme="majorHAnsi" w:hAnsiTheme="majorHAnsi"/>
          <w:spacing w:val="3"/>
          <w:sz w:val="22"/>
          <w:szCs w:val="22"/>
        </w:rPr>
        <w:t xml:space="preserve"> </w:t>
      </w:r>
      <w:r w:rsidRPr="006206A4">
        <w:rPr>
          <w:rFonts w:asciiTheme="majorHAnsi" w:hAnsiTheme="majorHAnsi"/>
          <w:sz w:val="22"/>
          <w:szCs w:val="22"/>
        </w:rPr>
        <w:t>распол</w:t>
      </w:r>
      <w:r w:rsidRPr="006206A4">
        <w:rPr>
          <w:rFonts w:asciiTheme="majorHAnsi" w:hAnsiTheme="majorHAnsi"/>
          <w:spacing w:val="-2"/>
          <w:sz w:val="22"/>
          <w:szCs w:val="22"/>
        </w:rPr>
        <w:t>о</w:t>
      </w:r>
      <w:r w:rsidRPr="006206A4">
        <w:rPr>
          <w:rFonts w:asciiTheme="majorHAnsi" w:hAnsiTheme="majorHAnsi"/>
          <w:spacing w:val="1"/>
          <w:sz w:val="22"/>
          <w:szCs w:val="22"/>
        </w:rPr>
        <w:t>ж</w:t>
      </w:r>
      <w:r w:rsidRPr="006206A4">
        <w:rPr>
          <w:rFonts w:asciiTheme="majorHAnsi" w:hAnsiTheme="majorHAnsi"/>
          <w:sz w:val="22"/>
          <w:szCs w:val="22"/>
        </w:rPr>
        <w:t>ении об</w:t>
      </w:r>
      <w:r w:rsidRPr="006206A4">
        <w:rPr>
          <w:rFonts w:asciiTheme="majorHAnsi" w:hAnsiTheme="majorHAnsi"/>
          <w:spacing w:val="1"/>
          <w:sz w:val="22"/>
          <w:szCs w:val="22"/>
        </w:rPr>
        <w:t>ъ</w:t>
      </w:r>
      <w:r w:rsidRPr="006206A4">
        <w:rPr>
          <w:rFonts w:asciiTheme="majorHAnsi" w:hAnsiTheme="majorHAnsi"/>
          <w:spacing w:val="-2"/>
          <w:sz w:val="22"/>
          <w:szCs w:val="22"/>
        </w:rPr>
        <w:t>е</w:t>
      </w:r>
      <w:r w:rsidRPr="006206A4">
        <w:rPr>
          <w:rFonts w:asciiTheme="majorHAnsi" w:hAnsiTheme="majorHAnsi"/>
          <w:spacing w:val="1"/>
          <w:sz w:val="22"/>
          <w:szCs w:val="22"/>
        </w:rPr>
        <w:t>к</w:t>
      </w:r>
      <w:r w:rsidRPr="006206A4">
        <w:rPr>
          <w:rFonts w:asciiTheme="majorHAnsi" w:hAnsiTheme="majorHAnsi"/>
          <w:sz w:val="22"/>
          <w:szCs w:val="22"/>
        </w:rPr>
        <w:t>та</w:t>
      </w:r>
      <w:r w:rsidRPr="006206A4">
        <w:rPr>
          <w:rFonts w:asciiTheme="majorHAnsi" w:hAnsiTheme="majorHAnsi"/>
          <w:spacing w:val="4"/>
          <w:sz w:val="22"/>
          <w:szCs w:val="22"/>
        </w:rPr>
        <w:t xml:space="preserve"> </w:t>
      </w:r>
      <w:r w:rsidRPr="006206A4">
        <w:rPr>
          <w:rFonts w:asciiTheme="majorHAnsi" w:hAnsiTheme="majorHAnsi"/>
          <w:sz w:val="22"/>
          <w:szCs w:val="22"/>
        </w:rPr>
        <w:t>поста</w:t>
      </w:r>
      <w:r w:rsidRPr="006206A4">
        <w:rPr>
          <w:rFonts w:asciiTheme="majorHAnsi" w:hAnsiTheme="majorHAnsi"/>
          <w:spacing w:val="-1"/>
          <w:sz w:val="22"/>
          <w:szCs w:val="22"/>
        </w:rPr>
        <w:t>в</w:t>
      </w:r>
      <w:r w:rsidRPr="006206A4">
        <w:rPr>
          <w:rFonts w:asciiTheme="majorHAnsi" w:hAnsiTheme="majorHAnsi"/>
          <w:spacing w:val="1"/>
          <w:sz w:val="22"/>
          <w:szCs w:val="22"/>
        </w:rPr>
        <w:t>к</w:t>
      </w:r>
      <w:r w:rsidRPr="006206A4">
        <w:rPr>
          <w:rFonts w:asciiTheme="majorHAnsi" w:hAnsiTheme="majorHAnsi"/>
          <w:sz w:val="22"/>
          <w:szCs w:val="22"/>
        </w:rPr>
        <w:t xml:space="preserve">и </w:t>
      </w:r>
      <w:r w:rsidRPr="006206A4">
        <w:rPr>
          <w:rFonts w:asciiTheme="majorHAnsi" w:hAnsiTheme="majorHAnsi"/>
          <w:spacing w:val="-1"/>
          <w:sz w:val="22"/>
          <w:szCs w:val="22"/>
        </w:rPr>
        <w:t>в</w:t>
      </w:r>
      <w:r w:rsidRPr="006206A4">
        <w:rPr>
          <w:rFonts w:asciiTheme="majorHAnsi" w:hAnsiTheme="majorHAnsi"/>
          <w:sz w:val="22"/>
          <w:szCs w:val="22"/>
        </w:rPr>
        <w:t xml:space="preserve">ыше </w:t>
      </w:r>
      <w:r w:rsidRPr="006206A4">
        <w:rPr>
          <w:rFonts w:asciiTheme="majorHAnsi" w:hAnsiTheme="majorHAnsi"/>
          <w:spacing w:val="15"/>
          <w:sz w:val="22"/>
          <w:szCs w:val="22"/>
        </w:rPr>
        <w:t xml:space="preserve"> </w:t>
      </w:r>
      <w:r w:rsidRPr="006206A4">
        <w:rPr>
          <w:rFonts w:asciiTheme="majorHAnsi" w:hAnsiTheme="majorHAnsi"/>
          <w:spacing w:val="1"/>
          <w:sz w:val="22"/>
          <w:szCs w:val="22"/>
        </w:rPr>
        <w:t>(</w:t>
      </w:r>
      <w:r w:rsidRPr="006206A4">
        <w:rPr>
          <w:rFonts w:asciiTheme="majorHAnsi" w:hAnsiTheme="majorHAnsi"/>
          <w:sz w:val="22"/>
          <w:szCs w:val="22"/>
        </w:rPr>
        <w:t>ни</w:t>
      </w:r>
      <w:r w:rsidRPr="006206A4">
        <w:rPr>
          <w:rFonts w:asciiTheme="majorHAnsi" w:hAnsiTheme="majorHAnsi"/>
          <w:spacing w:val="-1"/>
          <w:sz w:val="22"/>
          <w:szCs w:val="22"/>
        </w:rPr>
        <w:t>ж</w:t>
      </w:r>
      <w:r w:rsidRPr="006206A4">
        <w:rPr>
          <w:rFonts w:asciiTheme="majorHAnsi" w:hAnsiTheme="majorHAnsi"/>
          <w:sz w:val="22"/>
          <w:szCs w:val="22"/>
        </w:rPr>
        <w:t>е</w:t>
      </w:r>
      <w:r w:rsidRPr="006206A4">
        <w:rPr>
          <w:rFonts w:asciiTheme="majorHAnsi" w:hAnsiTheme="majorHAnsi"/>
          <w:spacing w:val="1"/>
          <w:sz w:val="22"/>
          <w:szCs w:val="22"/>
        </w:rPr>
        <w:t>)</w:t>
      </w:r>
      <w:r w:rsidRPr="006206A4">
        <w:rPr>
          <w:rFonts w:asciiTheme="majorHAnsi" w:hAnsiTheme="majorHAnsi"/>
          <w:sz w:val="22"/>
          <w:szCs w:val="22"/>
        </w:rPr>
        <w:t>1</w:t>
      </w:r>
      <w:r w:rsidRPr="006206A4">
        <w:rPr>
          <w:rFonts w:asciiTheme="majorHAnsi" w:hAnsiTheme="majorHAnsi"/>
          <w:spacing w:val="-4"/>
          <w:sz w:val="22"/>
          <w:szCs w:val="22"/>
        </w:rPr>
        <w:t>-</w:t>
      </w:r>
      <w:r w:rsidRPr="006206A4">
        <w:rPr>
          <w:rFonts w:asciiTheme="majorHAnsi" w:hAnsiTheme="majorHAnsi"/>
          <w:spacing w:val="1"/>
          <w:sz w:val="22"/>
          <w:szCs w:val="22"/>
        </w:rPr>
        <w:t>г</w:t>
      </w:r>
      <w:r w:rsidRPr="006206A4">
        <w:rPr>
          <w:rFonts w:asciiTheme="majorHAnsi" w:hAnsiTheme="majorHAnsi"/>
          <w:sz w:val="22"/>
          <w:szCs w:val="22"/>
        </w:rPr>
        <w:t>о</w:t>
      </w:r>
      <w:r w:rsidRPr="006206A4">
        <w:rPr>
          <w:rFonts w:asciiTheme="majorHAnsi" w:hAnsiTheme="majorHAnsi"/>
          <w:spacing w:val="3"/>
          <w:sz w:val="22"/>
          <w:szCs w:val="22"/>
        </w:rPr>
        <w:t xml:space="preserve"> </w:t>
      </w:r>
      <w:r w:rsidRPr="006206A4">
        <w:rPr>
          <w:rFonts w:asciiTheme="majorHAnsi" w:hAnsiTheme="majorHAnsi"/>
          <w:spacing w:val="-1"/>
          <w:sz w:val="22"/>
          <w:szCs w:val="22"/>
        </w:rPr>
        <w:t>э</w:t>
      </w:r>
      <w:r w:rsidRPr="006206A4">
        <w:rPr>
          <w:rFonts w:asciiTheme="majorHAnsi" w:hAnsiTheme="majorHAnsi"/>
          <w:sz w:val="22"/>
          <w:szCs w:val="22"/>
        </w:rPr>
        <w:t>та</w:t>
      </w:r>
      <w:r w:rsidRPr="006206A4">
        <w:rPr>
          <w:rFonts w:asciiTheme="majorHAnsi" w:hAnsiTheme="majorHAnsi"/>
          <w:spacing w:val="1"/>
          <w:sz w:val="22"/>
          <w:szCs w:val="22"/>
        </w:rPr>
        <w:t>ж</w:t>
      </w:r>
      <w:r w:rsidRPr="006206A4">
        <w:rPr>
          <w:rFonts w:asciiTheme="majorHAnsi" w:hAnsiTheme="majorHAnsi"/>
          <w:spacing w:val="-2"/>
          <w:sz w:val="22"/>
          <w:szCs w:val="22"/>
        </w:rPr>
        <w:t>а</w:t>
      </w:r>
      <w:r w:rsidRPr="006206A4">
        <w:rPr>
          <w:rFonts w:asciiTheme="majorHAnsi" w:hAnsiTheme="majorHAnsi"/>
          <w:spacing w:val="1"/>
          <w:sz w:val="22"/>
          <w:szCs w:val="22"/>
        </w:rPr>
        <w:t>)</w:t>
      </w:r>
      <w:r w:rsidRPr="006206A4">
        <w:rPr>
          <w:rFonts w:asciiTheme="majorHAnsi" w:hAnsiTheme="majorHAnsi"/>
          <w:sz w:val="22"/>
          <w:szCs w:val="22"/>
        </w:rPr>
        <w:t>, а</w:t>
      </w:r>
      <w:r w:rsidRPr="006206A4">
        <w:rPr>
          <w:rFonts w:asciiTheme="majorHAnsi" w:hAnsiTheme="majorHAnsi"/>
          <w:spacing w:val="3"/>
          <w:sz w:val="22"/>
          <w:szCs w:val="22"/>
        </w:rPr>
        <w:t xml:space="preserve"> </w:t>
      </w:r>
      <w:r w:rsidRPr="006206A4">
        <w:rPr>
          <w:rFonts w:asciiTheme="majorHAnsi" w:hAnsiTheme="majorHAnsi"/>
          <w:sz w:val="22"/>
          <w:szCs w:val="22"/>
        </w:rPr>
        <w:t>та</w:t>
      </w:r>
      <w:r w:rsidRPr="006206A4">
        <w:rPr>
          <w:rFonts w:asciiTheme="majorHAnsi" w:hAnsiTheme="majorHAnsi"/>
          <w:spacing w:val="-2"/>
          <w:sz w:val="22"/>
          <w:szCs w:val="22"/>
        </w:rPr>
        <w:t>к</w:t>
      </w:r>
      <w:r w:rsidRPr="006206A4">
        <w:rPr>
          <w:rFonts w:asciiTheme="majorHAnsi" w:hAnsiTheme="majorHAnsi"/>
          <w:spacing w:val="1"/>
          <w:sz w:val="22"/>
          <w:szCs w:val="22"/>
        </w:rPr>
        <w:t>ж</w:t>
      </w:r>
      <w:r w:rsidRPr="006206A4">
        <w:rPr>
          <w:rFonts w:asciiTheme="majorHAnsi" w:hAnsiTheme="majorHAnsi"/>
          <w:sz w:val="22"/>
          <w:szCs w:val="22"/>
        </w:rPr>
        <w:t xml:space="preserve">е,  </w:t>
      </w:r>
      <w:r w:rsidRPr="006206A4">
        <w:rPr>
          <w:rFonts w:asciiTheme="majorHAnsi" w:hAnsiTheme="majorHAnsi"/>
          <w:spacing w:val="1"/>
          <w:sz w:val="22"/>
          <w:szCs w:val="22"/>
        </w:rPr>
        <w:t xml:space="preserve"> </w:t>
      </w:r>
      <w:r w:rsidRPr="006206A4">
        <w:rPr>
          <w:rFonts w:asciiTheme="majorHAnsi" w:hAnsiTheme="majorHAnsi"/>
          <w:spacing w:val="-1"/>
          <w:sz w:val="22"/>
          <w:szCs w:val="22"/>
        </w:rPr>
        <w:t>в</w:t>
      </w:r>
      <w:r w:rsidRPr="006206A4">
        <w:rPr>
          <w:rFonts w:asciiTheme="majorHAnsi" w:hAnsiTheme="majorHAnsi"/>
          <w:sz w:val="22"/>
          <w:szCs w:val="22"/>
        </w:rPr>
        <w:t>се</w:t>
      </w:r>
      <w:r w:rsidRPr="006206A4">
        <w:rPr>
          <w:rFonts w:asciiTheme="majorHAnsi" w:hAnsiTheme="majorHAnsi"/>
          <w:spacing w:val="3"/>
          <w:sz w:val="22"/>
          <w:szCs w:val="22"/>
        </w:rPr>
        <w:t xml:space="preserve"> </w:t>
      </w:r>
      <w:r w:rsidRPr="006206A4">
        <w:rPr>
          <w:rFonts w:asciiTheme="majorHAnsi" w:hAnsiTheme="majorHAnsi"/>
          <w:sz w:val="22"/>
          <w:szCs w:val="22"/>
        </w:rPr>
        <w:t>ин</w:t>
      </w:r>
      <w:r w:rsidRPr="006206A4">
        <w:rPr>
          <w:rFonts w:asciiTheme="majorHAnsi" w:hAnsiTheme="majorHAnsi"/>
          <w:spacing w:val="-2"/>
          <w:sz w:val="22"/>
          <w:szCs w:val="22"/>
        </w:rPr>
        <w:t>ы</w:t>
      </w:r>
      <w:r w:rsidRPr="006206A4">
        <w:rPr>
          <w:rFonts w:asciiTheme="majorHAnsi" w:hAnsiTheme="majorHAnsi"/>
          <w:sz w:val="22"/>
          <w:szCs w:val="22"/>
        </w:rPr>
        <w:t>е</w:t>
      </w:r>
      <w:r w:rsidRPr="006206A4">
        <w:rPr>
          <w:rFonts w:asciiTheme="majorHAnsi" w:hAnsiTheme="majorHAnsi"/>
          <w:spacing w:val="3"/>
          <w:sz w:val="22"/>
          <w:szCs w:val="22"/>
        </w:rPr>
        <w:t xml:space="preserve"> </w:t>
      </w:r>
      <w:r w:rsidRPr="006206A4">
        <w:rPr>
          <w:rFonts w:asciiTheme="majorHAnsi" w:hAnsiTheme="majorHAnsi"/>
          <w:sz w:val="22"/>
          <w:szCs w:val="22"/>
        </w:rPr>
        <w:t>р</w:t>
      </w:r>
      <w:r w:rsidRPr="006206A4">
        <w:rPr>
          <w:rFonts w:asciiTheme="majorHAnsi" w:hAnsiTheme="majorHAnsi"/>
          <w:spacing w:val="-2"/>
          <w:sz w:val="22"/>
          <w:szCs w:val="22"/>
        </w:rPr>
        <w:t>а</w:t>
      </w:r>
      <w:r w:rsidRPr="006206A4">
        <w:rPr>
          <w:rFonts w:asciiTheme="majorHAnsi" w:hAnsiTheme="majorHAnsi"/>
          <w:sz w:val="22"/>
          <w:szCs w:val="22"/>
        </w:rPr>
        <w:t>схо</w:t>
      </w:r>
      <w:r w:rsidRPr="006206A4">
        <w:rPr>
          <w:rFonts w:asciiTheme="majorHAnsi" w:hAnsiTheme="majorHAnsi"/>
          <w:spacing w:val="-2"/>
          <w:sz w:val="22"/>
          <w:szCs w:val="22"/>
        </w:rPr>
        <w:t>д</w:t>
      </w:r>
      <w:r w:rsidRPr="006206A4">
        <w:rPr>
          <w:rFonts w:asciiTheme="majorHAnsi" w:hAnsiTheme="majorHAnsi"/>
          <w:sz w:val="22"/>
          <w:szCs w:val="22"/>
        </w:rPr>
        <w:t>ы</w:t>
      </w:r>
      <w:r w:rsidRPr="006206A4">
        <w:rPr>
          <w:rFonts w:asciiTheme="majorHAnsi" w:hAnsiTheme="majorHAnsi"/>
          <w:spacing w:val="3"/>
          <w:sz w:val="22"/>
          <w:szCs w:val="22"/>
        </w:rPr>
        <w:t xml:space="preserve"> </w:t>
      </w:r>
      <w:r w:rsidRPr="006206A4">
        <w:rPr>
          <w:rFonts w:asciiTheme="majorHAnsi" w:hAnsiTheme="majorHAnsi"/>
          <w:sz w:val="22"/>
          <w:szCs w:val="22"/>
        </w:rPr>
        <w:t>и</w:t>
      </w:r>
      <w:r w:rsidRPr="006206A4">
        <w:rPr>
          <w:rFonts w:asciiTheme="majorHAnsi" w:hAnsiTheme="majorHAnsi"/>
          <w:spacing w:val="2"/>
          <w:sz w:val="22"/>
          <w:szCs w:val="22"/>
        </w:rPr>
        <w:t xml:space="preserve"> </w:t>
      </w:r>
      <w:r w:rsidRPr="006206A4">
        <w:rPr>
          <w:rFonts w:asciiTheme="majorHAnsi" w:hAnsiTheme="majorHAnsi"/>
          <w:spacing w:val="-1"/>
          <w:sz w:val="22"/>
          <w:szCs w:val="22"/>
        </w:rPr>
        <w:t>з</w:t>
      </w:r>
      <w:r w:rsidRPr="006206A4">
        <w:rPr>
          <w:rFonts w:asciiTheme="majorHAnsi" w:hAnsiTheme="majorHAnsi"/>
          <w:sz w:val="22"/>
          <w:szCs w:val="22"/>
        </w:rPr>
        <w:t>атра</w:t>
      </w:r>
      <w:r w:rsidRPr="006206A4">
        <w:rPr>
          <w:rFonts w:asciiTheme="majorHAnsi" w:hAnsiTheme="majorHAnsi"/>
          <w:spacing w:val="-3"/>
          <w:sz w:val="22"/>
          <w:szCs w:val="22"/>
        </w:rPr>
        <w:t>т</w:t>
      </w:r>
      <w:r w:rsidRPr="006206A4">
        <w:rPr>
          <w:rFonts w:asciiTheme="majorHAnsi" w:hAnsiTheme="majorHAnsi"/>
          <w:sz w:val="22"/>
          <w:szCs w:val="22"/>
        </w:rPr>
        <w:t>ы,</w:t>
      </w:r>
      <w:r w:rsidRPr="006206A4">
        <w:rPr>
          <w:rFonts w:asciiTheme="majorHAnsi" w:hAnsiTheme="majorHAnsi"/>
          <w:spacing w:val="3"/>
          <w:sz w:val="22"/>
          <w:szCs w:val="22"/>
        </w:rPr>
        <w:t xml:space="preserve"> </w:t>
      </w:r>
      <w:r w:rsidRPr="006206A4">
        <w:rPr>
          <w:rFonts w:asciiTheme="majorHAnsi" w:hAnsiTheme="majorHAnsi"/>
          <w:spacing w:val="-2"/>
          <w:sz w:val="22"/>
          <w:szCs w:val="22"/>
        </w:rPr>
        <w:t>к</w:t>
      </w:r>
      <w:r w:rsidRPr="006206A4">
        <w:rPr>
          <w:rFonts w:asciiTheme="majorHAnsi" w:hAnsiTheme="majorHAnsi"/>
          <w:sz w:val="22"/>
          <w:szCs w:val="22"/>
        </w:rPr>
        <w:t>отор</w:t>
      </w:r>
      <w:r w:rsidRPr="006206A4">
        <w:rPr>
          <w:rFonts w:asciiTheme="majorHAnsi" w:hAnsiTheme="majorHAnsi"/>
          <w:spacing w:val="-2"/>
          <w:sz w:val="22"/>
          <w:szCs w:val="22"/>
        </w:rPr>
        <w:t>ы</w:t>
      </w:r>
      <w:r w:rsidRPr="006206A4">
        <w:rPr>
          <w:rFonts w:asciiTheme="majorHAnsi" w:hAnsiTheme="majorHAnsi"/>
          <w:sz w:val="22"/>
          <w:szCs w:val="22"/>
        </w:rPr>
        <w:t>е</w:t>
      </w:r>
      <w:r w:rsidRPr="006206A4">
        <w:rPr>
          <w:rFonts w:asciiTheme="majorHAnsi" w:hAnsiTheme="majorHAnsi"/>
          <w:spacing w:val="3"/>
          <w:sz w:val="22"/>
          <w:szCs w:val="22"/>
        </w:rPr>
        <w:t xml:space="preserve"> </w:t>
      </w:r>
      <w:r w:rsidRPr="006206A4">
        <w:rPr>
          <w:rFonts w:asciiTheme="majorHAnsi" w:hAnsiTheme="majorHAnsi"/>
          <w:spacing w:val="-1"/>
          <w:sz w:val="22"/>
          <w:szCs w:val="22"/>
        </w:rPr>
        <w:t>м</w:t>
      </w:r>
      <w:r w:rsidRPr="006206A4">
        <w:rPr>
          <w:rFonts w:asciiTheme="majorHAnsi" w:hAnsiTheme="majorHAnsi"/>
          <w:sz w:val="22"/>
          <w:szCs w:val="22"/>
        </w:rPr>
        <w:t>о</w:t>
      </w:r>
      <w:r w:rsidRPr="006206A4">
        <w:rPr>
          <w:rFonts w:asciiTheme="majorHAnsi" w:hAnsiTheme="majorHAnsi"/>
          <w:spacing w:val="-2"/>
          <w:sz w:val="22"/>
          <w:szCs w:val="22"/>
        </w:rPr>
        <w:t>гу</w:t>
      </w:r>
      <w:r w:rsidRPr="006206A4">
        <w:rPr>
          <w:rFonts w:asciiTheme="majorHAnsi" w:hAnsiTheme="majorHAnsi"/>
          <w:sz w:val="22"/>
          <w:szCs w:val="22"/>
        </w:rPr>
        <w:t>т</w:t>
      </w:r>
      <w:r w:rsidRPr="006206A4">
        <w:rPr>
          <w:rFonts w:asciiTheme="majorHAnsi" w:hAnsiTheme="majorHAnsi"/>
          <w:spacing w:val="2"/>
          <w:sz w:val="22"/>
          <w:szCs w:val="22"/>
        </w:rPr>
        <w:t xml:space="preserve"> </w:t>
      </w:r>
      <w:r w:rsidRPr="006206A4">
        <w:rPr>
          <w:rFonts w:asciiTheme="majorHAnsi" w:hAnsiTheme="majorHAnsi"/>
          <w:spacing w:val="-1"/>
          <w:sz w:val="22"/>
          <w:szCs w:val="22"/>
        </w:rPr>
        <w:t>в</w:t>
      </w:r>
      <w:r w:rsidRPr="006206A4">
        <w:rPr>
          <w:rFonts w:asciiTheme="majorHAnsi" w:hAnsiTheme="majorHAnsi"/>
          <w:sz w:val="22"/>
          <w:szCs w:val="22"/>
        </w:rPr>
        <w:t>о</w:t>
      </w:r>
      <w:r w:rsidRPr="006206A4">
        <w:rPr>
          <w:rFonts w:asciiTheme="majorHAnsi" w:hAnsiTheme="majorHAnsi"/>
          <w:spacing w:val="-1"/>
          <w:sz w:val="22"/>
          <w:szCs w:val="22"/>
        </w:rPr>
        <w:t>з</w:t>
      </w:r>
      <w:r w:rsidRPr="006206A4">
        <w:rPr>
          <w:rFonts w:asciiTheme="majorHAnsi" w:hAnsiTheme="majorHAnsi"/>
          <w:sz w:val="22"/>
          <w:szCs w:val="22"/>
        </w:rPr>
        <w:t>ни</w:t>
      </w:r>
      <w:r w:rsidRPr="006206A4">
        <w:rPr>
          <w:rFonts w:asciiTheme="majorHAnsi" w:hAnsiTheme="majorHAnsi"/>
          <w:spacing w:val="1"/>
          <w:sz w:val="22"/>
          <w:szCs w:val="22"/>
        </w:rPr>
        <w:t>к</w:t>
      </w:r>
      <w:r w:rsidRPr="006206A4">
        <w:rPr>
          <w:rFonts w:asciiTheme="majorHAnsi" w:hAnsiTheme="majorHAnsi"/>
          <w:spacing w:val="2"/>
          <w:sz w:val="22"/>
          <w:szCs w:val="22"/>
        </w:rPr>
        <w:t>н</w:t>
      </w:r>
      <w:r w:rsidRPr="006206A4">
        <w:rPr>
          <w:rFonts w:asciiTheme="majorHAnsi" w:hAnsiTheme="majorHAnsi"/>
          <w:spacing w:val="-2"/>
          <w:sz w:val="22"/>
          <w:szCs w:val="22"/>
        </w:rPr>
        <w:t>у</w:t>
      </w:r>
      <w:r w:rsidRPr="006206A4">
        <w:rPr>
          <w:rFonts w:asciiTheme="majorHAnsi" w:hAnsiTheme="majorHAnsi"/>
          <w:sz w:val="22"/>
          <w:szCs w:val="22"/>
        </w:rPr>
        <w:t>ть</w:t>
      </w:r>
      <w:r w:rsidRPr="006206A4">
        <w:rPr>
          <w:rFonts w:asciiTheme="majorHAnsi" w:hAnsiTheme="majorHAnsi"/>
          <w:spacing w:val="3"/>
          <w:sz w:val="22"/>
          <w:szCs w:val="22"/>
        </w:rPr>
        <w:t xml:space="preserve"> </w:t>
      </w:r>
      <w:r w:rsidRPr="006206A4">
        <w:rPr>
          <w:rFonts w:asciiTheme="majorHAnsi" w:hAnsiTheme="majorHAnsi"/>
          <w:sz w:val="22"/>
          <w:szCs w:val="22"/>
        </w:rPr>
        <w:t>при исполнении об</w:t>
      </w:r>
      <w:r w:rsidRPr="006206A4">
        <w:rPr>
          <w:rFonts w:asciiTheme="majorHAnsi" w:hAnsiTheme="majorHAnsi"/>
          <w:spacing w:val="-1"/>
          <w:sz w:val="22"/>
          <w:szCs w:val="22"/>
        </w:rPr>
        <w:t>яз</w:t>
      </w:r>
      <w:r w:rsidRPr="006206A4">
        <w:rPr>
          <w:rFonts w:asciiTheme="majorHAnsi" w:hAnsiTheme="majorHAnsi"/>
          <w:sz w:val="22"/>
          <w:szCs w:val="22"/>
        </w:rPr>
        <w:t>ат</w:t>
      </w:r>
      <w:r w:rsidRPr="006206A4">
        <w:rPr>
          <w:rFonts w:asciiTheme="majorHAnsi" w:hAnsiTheme="majorHAnsi"/>
          <w:spacing w:val="-2"/>
          <w:sz w:val="22"/>
          <w:szCs w:val="22"/>
        </w:rPr>
        <w:t>е</w:t>
      </w:r>
      <w:r w:rsidRPr="006206A4">
        <w:rPr>
          <w:rFonts w:asciiTheme="majorHAnsi" w:hAnsiTheme="majorHAnsi"/>
          <w:sz w:val="22"/>
          <w:szCs w:val="22"/>
        </w:rPr>
        <w:t>льств</w:t>
      </w:r>
      <w:r w:rsidRPr="006206A4">
        <w:rPr>
          <w:rFonts w:asciiTheme="majorHAnsi" w:hAnsiTheme="majorHAnsi"/>
          <w:spacing w:val="-3"/>
          <w:sz w:val="22"/>
          <w:szCs w:val="22"/>
        </w:rPr>
        <w:t xml:space="preserve"> </w:t>
      </w:r>
      <w:r w:rsidRPr="006206A4">
        <w:rPr>
          <w:rFonts w:asciiTheme="majorHAnsi" w:hAnsiTheme="majorHAnsi"/>
          <w:sz w:val="22"/>
          <w:szCs w:val="22"/>
        </w:rPr>
        <w:t xml:space="preserve">по </w:t>
      </w:r>
      <w:r w:rsidRPr="006206A4">
        <w:rPr>
          <w:rFonts w:asciiTheme="majorHAnsi" w:hAnsiTheme="majorHAnsi"/>
          <w:spacing w:val="1"/>
          <w:sz w:val="22"/>
          <w:szCs w:val="22"/>
        </w:rPr>
        <w:t>Д</w:t>
      </w:r>
      <w:r w:rsidRPr="006206A4">
        <w:rPr>
          <w:rFonts w:asciiTheme="majorHAnsi" w:hAnsiTheme="majorHAnsi"/>
          <w:sz w:val="22"/>
          <w:szCs w:val="22"/>
        </w:rPr>
        <w:t>о</w:t>
      </w:r>
      <w:r w:rsidRPr="006206A4">
        <w:rPr>
          <w:rFonts w:asciiTheme="majorHAnsi" w:hAnsiTheme="majorHAnsi"/>
          <w:spacing w:val="1"/>
          <w:sz w:val="22"/>
          <w:szCs w:val="22"/>
        </w:rPr>
        <w:t>г</w:t>
      </w:r>
      <w:r w:rsidRPr="006206A4">
        <w:rPr>
          <w:rFonts w:asciiTheme="majorHAnsi" w:hAnsiTheme="majorHAnsi"/>
          <w:sz w:val="22"/>
          <w:szCs w:val="22"/>
        </w:rPr>
        <w:t>о</w:t>
      </w:r>
      <w:r w:rsidRPr="006206A4">
        <w:rPr>
          <w:rFonts w:asciiTheme="majorHAnsi" w:hAnsiTheme="majorHAnsi"/>
          <w:spacing w:val="-1"/>
          <w:sz w:val="22"/>
          <w:szCs w:val="22"/>
        </w:rPr>
        <w:t>в</w:t>
      </w:r>
      <w:r w:rsidRPr="006206A4">
        <w:rPr>
          <w:rFonts w:asciiTheme="majorHAnsi" w:hAnsiTheme="majorHAnsi"/>
          <w:sz w:val="22"/>
          <w:szCs w:val="22"/>
        </w:rPr>
        <w:t>ор</w:t>
      </w:r>
      <w:r w:rsidRPr="006206A4">
        <w:rPr>
          <w:rFonts w:asciiTheme="majorHAnsi" w:hAnsiTheme="majorHAnsi"/>
          <w:spacing w:val="-2"/>
          <w:sz w:val="22"/>
          <w:szCs w:val="22"/>
        </w:rPr>
        <w:t>у</w:t>
      </w:r>
      <w:r w:rsidR="003F4A3D" w:rsidRPr="006206A4">
        <w:rPr>
          <w:rFonts w:asciiTheme="majorHAnsi" w:hAnsiTheme="majorHAnsi"/>
          <w:sz w:val="22"/>
          <w:szCs w:val="22"/>
        </w:rPr>
        <w:t>.</w:t>
      </w:r>
    </w:p>
    <w:p w:rsidR="003F4A3D" w:rsidRPr="006206A4" w:rsidRDefault="003F4A3D" w:rsidP="00B67EC0">
      <w:pPr>
        <w:pStyle w:val="a6"/>
        <w:tabs>
          <w:tab w:val="left" w:pos="1080"/>
        </w:tabs>
        <w:spacing w:after="0"/>
        <w:ind w:left="0" w:firstLine="357"/>
        <w:rPr>
          <w:rFonts w:asciiTheme="majorHAnsi" w:hAnsiTheme="majorHAnsi"/>
          <w:sz w:val="22"/>
          <w:szCs w:val="22"/>
        </w:rPr>
      </w:pPr>
      <w:r w:rsidRPr="006206A4">
        <w:rPr>
          <w:rFonts w:asciiTheme="majorHAnsi" w:hAnsiTheme="majorHAnsi"/>
          <w:sz w:val="22"/>
          <w:szCs w:val="22"/>
        </w:rPr>
        <w:t>4.5. Заказчик производит оплату по факту поставки Товара в течение 60 банковских дней после представления документов на оплату.</w:t>
      </w:r>
    </w:p>
    <w:p w:rsidR="003F4A3D" w:rsidRPr="006206A4" w:rsidRDefault="003F4A3D" w:rsidP="00B67EC0">
      <w:pPr>
        <w:pStyle w:val="a6"/>
        <w:tabs>
          <w:tab w:val="left" w:pos="1080"/>
        </w:tabs>
        <w:spacing w:after="0"/>
        <w:ind w:left="0" w:firstLine="357"/>
        <w:rPr>
          <w:rFonts w:asciiTheme="majorHAnsi" w:hAnsiTheme="majorHAnsi"/>
          <w:sz w:val="22"/>
          <w:szCs w:val="22"/>
        </w:rPr>
      </w:pPr>
      <w:r w:rsidRPr="006206A4">
        <w:rPr>
          <w:rFonts w:asciiTheme="majorHAnsi" w:hAnsiTheme="majorHAnsi"/>
          <w:sz w:val="22"/>
          <w:szCs w:val="22"/>
        </w:rPr>
        <w:t xml:space="preserve"> 4.6.Заказчик производит оплату за поставляемый Товар на расчетный счет Поставщика в соответствии с реквизитами, указанными в настоящем Договоре. </w:t>
      </w:r>
    </w:p>
    <w:p w:rsidR="003F4A3D" w:rsidRPr="006206A4" w:rsidRDefault="003F4A3D" w:rsidP="003F4A3D">
      <w:pPr>
        <w:jc w:val="center"/>
        <w:rPr>
          <w:rFonts w:asciiTheme="majorHAnsi" w:hAnsiTheme="majorHAnsi"/>
          <w:b/>
          <w:bCs/>
          <w:sz w:val="22"/>
          <w:szCs w:val="22"/>
        </w:rPr>
      </w:pPr>
    </w:p>
    <w:p w:rsidR="003F4A3D" w:rsidRPr="006206A4" w:rsidRDefault="003F4A3D" w:rsidP="003F4A3D">
      <w:pPr>
        <w:numPr>
          <w:ilvl w:val="0"/>
          <w:numId w:val="28"/>
        </w:numPr>
        <w:suppressAutoHyphens/>
        <w:jc w:val="center"/>
        <w:rPr>
          <w:rFonts w:asciiTheme="majorHAnsi" w:hAnsiTheme="majorHAnsi"/>
          <w:b/>
          <w:bCs/>
          <w:sz w:val="22"/>
          <w:szCs w:val="22"/>
        </w:rPr>
      </w:pPr>
      <w:r w:rsidRPr="006206A4">
        <w:rPr>
          <w:rFonts w:asciiTheme="majorHAnsi" w:hAnsiTheme="majorHAnsi"/>
          <w:b/>
          <w:bCs/>
          <w:sz w:val="22"/>
          <w:szCs w:val="22"/>
        </w:rPr>
        <w:t>Ответственность Сторон</w:t>
      </w:r>
    </w:p>
    <w:p w:rsidR="003F4A3D" w:rsidRPr="006206A4" w:rsidRDefault="003F4A3D" w:rsidP="003F4A3D">
      <w:pPr>
        <w:pStyle w:val="a3"/>
        <w:tabs>
          <w:tab w:val="left" w:pos="0"/>
          <w:tab w:val="left" w:pos="1080"/>
        </w:tabs>
        <w:ind w:firstLine="357"/>
        <w:rPr>
          <w:rFonts w:asciiTheme="majorHAnsi" w:hAnsiTheme="majorHAnsi"/>
          <w:sz w:val="22"/>
          <w:szCs w:val="22"/>
        </w:rPr>
      </w:pPr>
      <w:r w:rsidRPr="006206A4">
        <w:rPr>
          <w:rFonts w:asciiTheme="majorHAnsi" w:hAnsiTheme="majorHAnsi"/>
          <w:sz w:val="22"/>
          <w:szCs w:val="22"/>
        </w:rPr>
        <w:t>5.1.</w:t>
      </w:r>
      <w:r w:rsidRPr="006206A4">
        <w:rPr>
          <w:rFonts w:asciiTheme="majorHAnsi" w:hAnsiTheme="majorHAnsi"/>
          <w:sz w:val="22"/>
          <w:szCs w:val="22"/>
        </w:rPr>
        <w:tab/>
        <w:t>Все споры и/или разногласия, которые могут возникнуть из Договора или в связи с ним разрешаются путем переговоров между Сторонами или в судебном порядке.</w:t>
      </w:r>
    </w:p>
    <w:p w:rsidR="003F4A3D" w:rsidRPr="006206A4" w:rsidRDefault="003F4A3D" w:rsidP="003F4A3D">
      <w:pPr>
        <w:pStyle w:val="a3"/>
        <w:tabs>
          <w:tab w:val="left" w:pos="0"/>
          <w:tab w:val="left" w:pos="1080"/>
        </w:tabs>
        <w:ind w:firstLine="357"/>
        <w:rPr>
          <w:rFonts w:asciiTheme="majorHAnsi" w:hAnsiTheme="majorHAnsi"/>
          <w:sz w:val="22"/>
          <w:szCs w:val="22"/>
        </w:rPr>
      </w:pPr>
      <w:r w:rsidRPr="006206A4">
        <w:rPr>
          <w:rFonts w:asciiTheme="majorHAnsi" w:hAnsiTheme="majorHAnsi"/>
          <w:sz w:val="22"/>
          <w:szCs w:val="22"/>
        </w:rPr>
        <w:t>5.2.</w:t>
      </w:r>
      <w:r w:rsidRPr="006206A4">
        <w:rPr>
          <w:rFonts w:asciiTheme="majorHAnsi" w:hAnsiTheme="majorHAnsi"/>
          <w:sz w:val="22"/>
          <w:szCs w:val="22"/>
        </w:rPr>
        <w:tab/>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3F4A3D" w:rsidRPr="006206A4" w:rsidRDefault="003F4A3D" w:rsidP="003F4A3D">
      <w:pPr>
        <w:pStyle w:val="a3"/>
        <w:tabs>
          <w:tab w:val="left" w:pos="0"/>
          <w:tab w:val="left" w:pos="1080"/>
        </w:tabs>
        <w:ind w:firstLine="357"/>
        <w:rPr>
          <w:rFonts w:asciiTheme="majorHAnsi" w:hAnsiTheme="majorHAnsi"/>
          <w:sz w:val="22"/>
          <w:szCs w:val="22"/>
        </w:rPr>
      </w:pPr>
      <w:r w:rsidRPr="006206A4">
        <w:rPr>
          <w:rFonts w:asciiTheme="majorHAnsi" w:hAnsiTheme="majorHAnsi"/>
          <w:sz w:val="22"/>
          <w:szCs w:val="22"/>
        </w:rPr>
        <w:t>5.3.</w:t>
      </w:r>
      <w:r w:rsidRPr="006206A4">
        <w:rPr>
          <w:rFonts w:asciiTheme="majorHAnsi" w:hAnsiTheme="majorHAnsi"/>
          <w:sz w:val="22"/>
          <w:szCs w:val="22"/>
        </w:rPr>
        <w:tab/>
        <w:t>В случае неисполнения или ненадлежащего исполнения Поставщиком обязательств,  предусмотренных настоящим Договором, последний обязан возместить Заказчику понесенные им убытки.</w:t>
      </w:r>
    </w:p>
    <w:p w:rsidR="003F4A3D" w:rsidRPr="006206A4" w:rsidRDefault="003F4A3D" w:rsidP="003F4A3D">
      <w:pPr>
        <w:pStyle w:val="a3"/>
        <w:numPr>
          <w:ilvl w:val="1"/>
          <w:numId w:val="29"/>
        </w:numPr>
        <w:tabs>
          <w:tab w:val="left" w:pos="0"/>
          <w:tab w:val="left" w:pos="1080"/>
        </w:tabs>
        <w:suppressAutoHyphens/>
        <w:spacing w:after="120"/>
        <w:ind w:left="0" w:firstLine="360"/>
        <w:rPr>
          <w:rFonts w:asciiTheme="majorHAnsi" w:hAnsiTheme="majorHAnsi"/>
          <w:sz w:val="22"/>
          <w:szCs w:val="22"/>
        </w:rPr>
      </w:pPr>
      <w:r w:rsidRPr="006206A4">
        <w:rPr>
          <w:rFonts w:asciiTheme="majorHAnsi" w:hAnsiTheme="majorHAnsi"/>
          <w:sz w:val="22"/>
          <w:szCs w:val="22"/>
        </w:rPr>
        <w:t>В случае просрочки исполнения Поставщиком по его вине обязательств, предусмотренных настоящим  Договором, последний обязан уплатить Заказчику неустойку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неустойки ставки рефинансирования Центрального банка Российской Федерации.</w:t>
      </w:r>
    </w:p>
    <w:p w:rsidR="003F4A3D" w:rsidRPr="006206A4" w:rsidRDefault="003F4A3D" w:rsidP="003F4A3D">
      <w:pPr>
        <w:jc w:val="center"/>
        <w:rPr>
          <w:rFonts w:asciiTheme="majorHAnsi" w:hAnsiTheme="majorHAnsi"/>
          <w:b/>
          <w:sz w:val="22"/>
          <w:szCs w:val="22"/>
        </w:rPr>
      </w:pPr>
      <w:r w:rsidRPr="006206A4">
        <w:rPr>
          <w:rFonts w:asciiTheme="majorHAnsi" w:hAnsiTheme="majorHAnsi"/>
          <w:b/>
          <w:sz w:val="22"/>
          <w:szCs w:val="22"/>
        </w:rPr>
        <w:t>6.   Обстоятельства непреодолимой силы</w:t>
      </w:r>
    </w:p>
    <w:p w:rsidR="003F4A3D" w:rsidRPr="006206A4" w:rsidRDefault="003F4A3D" w:rsidP="000C7E47">
      <w:pPr>
        <w:pStyle w:val="31"/>
        <w:numPr>
          <w:ilvl w:val="1"/>
          <w:numId w:val="30"/>
        </w:numPr>
        <w:tabs>
          <w:tab w:val="left" w:pos="1077"/>
        </w:tabs>
        <w:spacing w:after="0"/>
        <w:ind w:left="0" w:firstLine="0"/>
        <w:jc w:val="both"/>
        <w:rPr>
          <w:rFonts w:asciiTheme="majorHAnsi" w:hAnsiTheme="majorHAnsi"/>
          <w:sz w:val="22"/>
          <w:szCs w:val="22"/>
        </w:rPr>
      </w:pPr>
      <w:r w:rsidRPr="006206A4">
        <w:rPr>
          <w:rFonts w:asciiTheme="majorHAnsi" w:hAnsiTheme="majorHAnsi"/>
          <w:sz w:val="22"/>
          <w:szCs w:val="22"/>
        </w:rPr>
        <w:t>Стороны не несут ответственности за полное или частичное неисполнение своих обязательств по настоящему Договору в случае возникновения чрезвычайных и непредотвратимых обстоятельств (пожар, стихийные бедствия, военные действия и др.).</w:t>
      </w:r>
    </w:p>
    <w:p w:rsidR="003F4A3D" w:rsidRPr="006206A4" w:rsidRDefault="003F4A3D" w:rsidP="000C7E47">
      <w:pPr>
        <w:pStyle w:val="31"/>
        <w:numPr>
          <w:ilvl w:val="1"/>
          <w:numId w:val="30"/>
        </w:numPr>
        <w:tabs>
          <w:tab w:val="left" w:pos="1077"/>
        </w:tabs>
        <w:spacing w:after="0"/>
        <w:ind w:left="0" w:firstLine="0"/>
        <w:jc w:val="both"/>
        <w:rPr>
          <w:rFonts w:asciiTheme="majorHAnsi" w:hAnsiTheme="majorHAnsi"/>
          <w:sz w:val="22"/>
          <w:szCs w:val="22"/>
        </w:rPr>
      </w:pPr>
      <w:r w:rsidRPr="006206A4">
        <w:rPr>
          <w:rFonts w:asciiTheme="majorHAnsi" w:hAnsiTheme="majorHAnsi"/>
          <w:sz w:val="22"/>
          <w:szCs w:val="22"/>
        </w:rPr>
        <w:t>В указанных в п. 6.1. настоящего Договора случаях,  время, обусловленное Сторонами для взаимного выполнения обязательств по Договору, продлевается на период действия перечисленных обстоятельств.</w:t>
      </w:r>
    </w:p>
    <w:p w:rsidR="003F4A3D" w:rsidRPr="006206A4" w:rsidRDefault="003F4A3D" w:rsidP="000C7E47">
      <w:pPr>
        <w:pStyle w:val="31"/>
        <w:numPr>
          <w:ilvl w:val="1"/>
          <w:numId w:val="30"/>
        </w:numPr>
        <w:tabs>
          <w:tab w:val="left" w:pos="1077"/>
        </w:tabs>
        <w:spacing w:after="0"/>
        <w:ind w:left="0" w:firstLine="0"/>
        <w:jc w:val="both"/>
        <w:rPr>
          <w:rFonts w:asciiTheme="majorHAnsi" w:hAnsiTheme="majorHAnsi"/>
          <w:sz w:val="22"/>
          <w:szCs w:val="22"/>
        </w:rPr>
      </w:pPr>
      <w:r w:rsidRPr="006206A4">
        <w:rPr>
          <w:rFonts w:asciiTheme="majorHAnsi" w:hAnsiTheme="majorHAnsi"/>
          <w:sz w:val="22"/>
          <w:szCs w:val="22"/>
        </w:rPr>
        <w:t>Стороны обязаны незамедлительно в письменной форме уведомить другую сторону о наступлении форс-мажорных обстоятельств, о предполагаемом сроке их действия и прекращения.</w:t>
      </w:r>
    </w:p>
    <w:p w:rsidR="003F4A3D" w:rsidRPr="006206A4" w:rsidRDefault="003F4A3D" w:rsidP="000C7E47">
      <w:pPr>
        <w:pStyle w:val="31"/>
        <w:numPr>
          <w:ilvl w:val="1"/>
          <w:numId w:val="30"/>
        </w:numPr>
        <w:tabs>
          <w:tab w:val="left" w:pos="1077"/>
        </w:tabs>
        <w:spacing w:after="0"/>
        <w:ind w:left="0" w:firstLine="0"/>
        <w:jc w:val="both"/>
        <w:rPr>
          <w:rFonts w:asciiTheme="majorHAnsi" w:hAnsiTheme="majorHAnsi"/>
          <w:sz w:val="22"/>
          <w:szCs w:val="22"/>
        </w:rPr>
      </w:pPr>
      <w:r w:rsidRPr="006206A4">
        <w:rPr>
          <w:rFonts w:asciiTheme="majorHAnsi" w:hAnsiTheme="majorHAnsi"/>
          <w:sz w:val="22"/>
          <w:szCs w:val="22"/>
        </w:rPr>
        <w:t>При изменении действующего законодательства, влияющего на условия выполнения Договора, Стороны обязаны внести изменения в Договор или расторгнуть его.</w:t>
      </w:r>
    </w:p>
    <w:p w:rsidR="000C7E47" w:rsidRPr="006206A4" w:rsidRDefault="000C7E47" w:rsidP="000C7E47">
      <w:pPr>
        <w:pStyle w:val="31"/>
        <w:tabs>
          <w:tab w:val="left" w:pos="1077"/>
        </w:tabs>
        <w:spacing w:after="0"/>
        <w:jc w:val="both"/>
        <w:rPr>
          <w:rFonts w:asciiTheme="majorHAnsi" w:hAnsiTheme="majorHAnsi"/>
          <w:sz w:val="22"/>
          <w:szCs w:val="22"/>
        </w:rPr>
      </w:pPr>
      <w:r w:rsidRPr="006206A4">
        <w:rPr>
          <w:rFonts w:asciiTheme="majorHAnsi" w:hAnsiTheme="majorHAnsi"/>
          <w:sz w:val="22"/>
          <w:szCs w:val="22"/>
        </w:rPr>
        <w:t xml:space="preserve">6.5.. Сторона, оказавшаяся не в состоянии выполнить свои обязательства по настоящему Договору в силу наступления обстоятельств непреодолимой силы, обязана незамедлительно известить другую сторону о наступлении или прекращении действия таких обстоятельств в письменной форме. Факты, изложенные в уведомлении, должны </w:t>
      </w:r>
      <w:r w:rsidRPr="006206A4">
        <w:rPr>
          <w:rFonts w:asciiTheme="majorHAnsi" w:hAnsiTheme="majorHAnsi"/>
          <w:sz w:val="22"/>
          <w:szCs w:val="22"/>
          <w:u w:val="single"/>
        </w:rPr>
        <w:t>быть подтверждены соответствующим компетентным органом государственной власти</w:t>
      </w:r>
      <w:r w:rsidRPr="006206A4">
        <w:rPr>
          <w:rFonts w:asciiTheme="majorHAnsi" w:hAnsiTheme="majorHAnsi"/>
          <w:sz w:val="22"/>
          <w:szCs w:val="22"/>
        </w:rPr>
        <w:t>, если они не являются общеизвестными</w:t>
      </w:r>
    </w:p>
    <w:p w:rsidR="003F4A3D" w:rsidRPr="006206A4" w:rsidRDefault="003F4A3D" w:rsidP="003F4A3D">
      <w:pPr>
        <w:pStyle w:val="210"/>
        <w:spacing w:after="0" w:line="240" w:lineRule="exact"/>
        <w:ind w:left="360"/>
        <w:jc w:val="center"/>
        <w:rPr>
          <w:rFonts w:asciiTheme="majorHAnsi" w:hAnsiTheme="majorHAnsi"/>
          <w:b/>
          <w:sz w:val="22"/>
          <w:szCs w:val="22"/>
        </w:rPr>
      </w:pPr>
    </w:p>
    <w:p w:rsidR="003F4A3D" w:rsidRPr="006206A4" w:rsidRDefault="003F4A3D" w:rsidP="003F4A3D">
      <w:pPr>
        <w:pStyle w:val="210"/>
        <w:spacing w:after="0" w:line="240" w:lineRule="exact"/>
        <w:ind w:left="360"/>
        <w:jc w:val="center"/>
        <w:rPr>
          <w:rFonts w:asciiTheme="majorHAnsi" w:hAnsiTheme="majorHAnsi"/>
          <w:b/>
          <w:sz w:val="22"/>
          <w:szCs w:val="22"/>
        </w:rPr>
      </w:pPr>
      <w:r w:rsidRPr="006206A4">
        <w:rPr>
          <w:rFonts w:asciiTheme="majorHAnsi" w:hAnsiTheme="majorHAnsi"/>
          <w:b/>
          <w:sz w:val="22"/>
          <w:szCs w:val="22"/>
        </w:rPr>
        <w:t>7. Срок действия  Договора</w:t>
      </w:r>
    </w:p>
    <w:p w:rsidR="003F4A3D" w:rsidRPr="006206A4" w:rsidRDefault="003F4A3D" w:rsidP="003F4A3D">
      <w:pPr>
        <w:pStyle w:val="210"/>
        <w:spacing w:after="0" w:line="240" w:lineRule="exact"/>
        <w:jc w:val="center"/>
        <w:rPr>
          <w:rFonts w:asciiTheme="majorHAnsi" w:hAnsiTheme="majorHAnsi"/>
          <w:b/>
          <w:sz w:val="22"/>
          <w:szCs w:val="22"/>
        </w:rPr>
      </w:pPr>
      <w:r w:rsidRPr="006206A4">
        <w:rPr>
          <w:rFonts w:asciiTheme="majorHAnsi" w:hAnsiTheme="majorHAnsi"/>
          <w:b/>
          <w:sz w:val="22"/>
          <w:szCs w:val="22"/>
        </w:rPr>
        <w:t>порядок внесения  изменений и расторжения  Договора</w:t>
      </w:r>
    </w:p>
    <w:p w:rsidR="003F4A3D" w:rsidRPr="006206A4" w:rsidRDefault="003F4A3D" w:rsidP="003F4A3D">
      <w:pPr>
        <w:pStyle w:val="31"/>
        <w:tabs>
          <w:tab w:val="left" w:pos="1077"/>
        </w:tabs>
        <w:spacing w:after="0"/>
        <w:ind w:firstLine="357"/>
        <w:jc w:val="both"/>
        <w:rPr>
          <w:rFonts w:asciiTheme="majorHAnsi" w:hAnsiTheme="majorHAnsi"/>
          <w:sz w:val="22"/>
          <w:szCs w:val="22"/>
        </w:rPr>
      </w:pPr>
      <w:r w:rsidRPr="006206A4">
        <w:rPr>
          <w:rFonts w:asciiTheme="majorHAnsi" w:hAnsiTheme="majorHAnsi"/>
          <w:sz w:val="22"/>
          <w:szCs w:val="22"/>
        </w:rPr>
        <w:t xml:space="preserve">7.1.Договор  вступает в силу с момента его подписания и действует по </w:t>
      </w:r>
      <w:r w:rsidRPr="006206A4">
        <w:rPr>
          <w:rFonts w:asciiTheme="majorHAnsi" w:hAnsiTheme="majorHAnsi"/>
          <w:b/>
          <w:bCs/>
          <w:sz w:val="22"/>
          <w:szCs w:val="22"/>
          <w:u w:val="single"/>
        </w:rPr>
        <w:t>3</w:t>
      </w:r>
      <w:r w:rsidR="000C7E47" w:rsidRPr="006206A4">
        <w:rPr>
          <w:rFonts w:asciiTheme="majorHAnsi" w:hAnsiTheme="majorHAnsi"/>
          <w:b/>
          <w:bCs/>
          <w:sz w:val="22"/>
          <w:szCs w:val="22"/>
          <w:u w:val="single"/>
        </w:rPr>
        <w:t>0 сентября</w:t>
      </w:r>
      <w:r w:rsidR="005A390A" w:rsidRPr="006206A4">
        <w:rPr>
          <w:rFonts w:asciiTheme="majorHAnsi" w:hAnsiTheme="majorHAnsi"/>
          <w:b/>
          <w:bCs/>
          <w:sz w:val="22"/>
          <w:szCs w:val="22"/>
          <w:u w:val="single"/>
        </w:rPr>
        <w:t xml:space="preserve"> </w:t>
      </w:r>
      <w:r w:rsidR="00B67EC0" w:rsidRPr="006206A4">
        <w:rPr>
          <w:rFonts w:asciiTheme="majorHAnsi" w:hAnsiTheme="majorHAnsi"/>
          <w:b/>
          <w:bCs/>
          <w:sz w:val="22"/>
          <w:szCs w:val="22"/>
          <w:u w:val="single"/>
        </w:rPr>
        <w:t xml:space="preserve"> 2013</w:t>
      </w:r>
      <w:r w:rsidRPr="006206A4">
        <w:rPr>
          <w:rFonts w:asciiTheme="majorHAnsi" w:hAnsiTheme="majorHAnsi"/>
          <w:b/>
          <w:bCs/>
          <w:sz w:val="22"/>
          <w:szCs w:val="22"/>
          <w:u w:val="single"/>
        </w:rPr>
        <w:t xml:space="preserve"> </w:t>
      </w:r>
      <w:r w:rsidRPr="006206A4">
        <w:rPr>
          <w:rFonts w:asciiTheme="majorHAnsi" w:hAnsiTheme="majorHAnsi"/>
          <w:sz w:val="22"/>
          <w:szCs w:val="22"/>
        </w:rPr>
        <w:t xml:space="preserve">года, а в части расчетов и гарантии качества и количества поставляемого Товара – до надлежащего исполнения обязательств </w:t>
      </w:r>
      <w:r w:rsidR="003E4EAF" w:rsidRPr="006206A4">
        <w:rPr>
          <w:rFonts w:asciiTheme="majorHAnsi" w:hAnsiTheme="majorHAnsi"/>
          <w:sz w:val="22"/>
          <w:szCs w:val="22"/>
        </w:rPr>
        <w:t xml:space="preserve"> </w:t>
      </w:r>
      <w:r w:rsidRPr="006206A4">
        <w:rPr>
          <w:rFonts w:asciiTheme="majorHAnsi" w:hAnsiTheme="majorHAnsi"/>
          <w:sz w:val="22"/>
          <w:szCs w:val="22"/>
        </w:rPr>
        <w:t>Сторонами.</w:t>
      </w:r>
    </w:p>
    <w:p w:rsidR="003F4A3D" w:rsidRPr="006206A4" w:rsidRDefault="003F4A3D" w:rsidP="003F4A3D">
      <w:pPr>
        <w:pStyle w:val="31"/>
        <w:numPr>
          <w:ilvl w:val="1"/>
          <w:numId w:val="32"/>
        </w:numPr>
        <w:tabs>
          <w:tab w:val="left" w:pos="1077"/>
        </w:tabs>
        <w:spacing w:after="0"/>
        <w:ind w:firstLine="0"/>
        <w:jc w:val="both"/>
        <w:rPr>
          <w:rFonts w:asciiTheme="majorHAnsi" w:hAnsiTheme="majorHAnsi"/>
          <w:sz w:val="22"/>
          <w:szCs w:val="22"/>
        </w:rPr>
      </w:pPr>
      <w:r w:rsidRPr="006206A4">
        <w:rPr>
          <w:rFonts w:asciiTheme="majorHAnsi" w:hAnsiTheme="majorHAnsi"/>
          <w:sz w:val="22"/>
          <w:szCs w:val="22"/>
        </w:rPr>
        <w:t>Изменения и дополнения Договора осуществляются на основании дополнительного соглашения к  Договору.</w:t>
      </w:r>
    </w:p>
    <w:p w:rsidR="003F4A3D" w:rsidRPr="006206A4" w:rsidRDefault="003F4A3D" w:rsidP="003F4A3D">
      <w:pPr>
        <w:pStyle w:val="31"/>
        <w:numPr>
          <w:ilvl w:val="1"/>
          <w:numId w:val="32"/>
        </w:numPr>
        <w:tabs>
          <w:tab w:val="clear" w:pos="360"/>
          <w:tab w:val="num" w:pos="0"/>
          <w:tab w:val="left" w:pos="1077"/>
        </w:tabs>
        <w:spacing w:after="0"/>
        <w:ind w:left="0" w:firstLine="360"/>
        <w:jc w:val="both"/>
        <w:rPr>
          <w:rFonts w:asciiTheme="majorHAnsi" w:hAnsiTheme="majorHAnsi"/>
          <w:sz w:val="22"/>
          <w:szCs w:val="22"/>
        </w:rPr>
      </w:pPr>
      <w:r w:rsidRPr="006206A4">
        <w:rPr>
          <w:rFonts w:asciiTheme="majorHAnsi" w:hAnsiTheme="majorHAnsi"/>
          <w:sz w:val="22"/>
          <w:szCs w:val="22"/>
        </w:rPr>
        <w:t xml:space="preserve"> Расторжение Договора допускается по соглашению Сторон или  решению суда по основаниям, предусмотренным гражданским законодательством.</w:t>
      </w:r>
    </w:p>
    <w:p w:rsidR="003F4A3D" w:rsidRPr="006206A4" w:rsidRDefault="003F4A3D" w:rsidP="003F4A3D">
      <w:pPr>
        <w:pStyle w:val="31"/>
        <w:tabs>
          <w:tab w:val="left" w:pos="1077"/>
        </w:tabs>
        <w:spacing w:after="0"/>
        <w:ind w:firstLine="357"/>
        <w:jc w:val="both"/>
        <w:rPr>
          <w:rFonts w:asciiTheme="majorHAnsi" w:hAnsiTheme="majorHAnsi"/>
          <w:sz w:val="22"/>
          <w:szCs w:val="22"/>
        </w:rPr>
      </w:pPr>
      <w:r w:rsidRPr="006206A4">
        <w:rPr>
          <w:rFonts w:asciiTheme="majorHAnsi" w:hAnsiTheme="majorHAnsi"/>
          <w:sz w:val="22"/>
          <w:szCs w:val="22"/>
        </w:rPr>
        <w:t>7.4. При досрочном расторжении Договора по соглашению Сторон виновная Сторона возмещает</w:t>
      </w:r>
      <w:r w:rsidR="003E4EAF" w:rsidRPr="006206A4">
        <w:rPr>
          <w:rFonts w:asciiTheme="majorHAnsi" w:hAnsiTheme="majorHAnsi"/>
          <w:sz w:val="22"/>
          <w:szCs w:val="22"/>
        </w:rPr>
        <w:t xml:space="preserve"> </w:t>
      </w:r>
      <w:r w:rsidRPr="006206A4">
        <w:rPr>
          <w:rFonts w:asciiTheme="majorHAnsi" w:hAnsiTheme="majorHAnsi"/>
          <w:sz w:val="22"/>
          <w:szCs w:val="22"/>
        </w:rPr>
        <w:t xml:space="preserve"> другой  все причиненные и связанные с этим действием последующие убытки.</w:t>
      </w:r>
    </w:p>
    <w:p w:rsidR="003F4A3D" w:rsidRPr="006206A4" w:rsidRDefault="003F4A3D" w:rsidP="003F4A3D">
      <w:pPr>
        <w:ind w:left="360"/>
        <w:rPr>
          <w:rFonts w:asciiTheme="majorHAnsi" w:hAnsiTheme="majorHAnsi"/>
          <w:b/>
          <w:bCs/>
          <w:sz w:val="22"/>
          <w:szCs w:val="22"/>
        </w:rPr>
      </w:pPr>
    </w:p>
    <w:p w:rsidR="003F4A3D" w:rsidRPr="006206A4" w:rsidRDefault="003F4A3D" w:rsidP="003F4A3D">
      <w:pPr>
        <w:numPr>
          <w:ilvl w:val="0"/>
          <w:numId w:val="31"/>
        </w:numPr>
        <w:suppressAutoHyphens/>
        <w:jc w:val="center"/>
        <w:rPr>
          <w:rFonts w:asciiTheme="majorHAnsi" w:hAnsiTheme="majorHAnsi"/>
          <w:b/>
          <w:bCs/>
          <w:sz w:val="22"/>
          <w:szCs w:val="22"/>
        </w:rPr>
      </w:pPr>
      <w:r w:rsidRPr="006206A4">
        <w:rPr>
          <w:rFonts w:asciiTheme="majorHAnsi" w:hAnsiTheme="majorHAnsi"/>
          <w:b/>
          <w:bCs/>
          <w:sz w:val="22"/>
          <w:szCs w:val="22"/>
        </w:rPr>
        <w:t>Прочие условия</w:t>
      </w:r>
    </w:p>
    <w:p w:rsidR="003F4A3D" w:rsidRPr="006206A4" w:rsidRDefault="003F4A3D" w:rsidP="003F4A3D">
      <w:pPr>
        <w:pStyle w:val="a3"/>
        <w:numPr>
          <w:ilvl w:val="1"/>
          <w:numId w:val="31"/>
        </w:numPr>
        <w:tabs>
          <w:tab w:val="left" w:pos="0"/>
          <w:tab w:val="left" w:pos="1080"/>
        </w:tabs>
        <w:suppressAutoHyphens/>
        <w:ind w:left="0" w:firstLine="360"/>
        <w:rPr>
          <w:rFonts w:asciiTheme="majorHAnsi" w:hAnsiTheme="majorHAnsi"/>
          <w:sz w:val="22"/>
          <w:szCs w:val="22"/>
        </w:rPr>
      </w:pPr>
      <w:r w:rsidRPr="006206A4">
        <w:rPr>
          <w:rFonts w:asciiTheme="majorHAnsi" w:hAnsiTheme="majorHAnsi"/>
          <w:sz w:val="22"/>
          <w:szCs w:val="22"/>
        </w:rPr>
        <w:t>Все изменения и дополнения к  Договору считаются действительными, если они оформлены в письменной форме и подписаны обеими Сторонами.</w:t>
      </w:r>
    </w:p>
    <w:p w:rsidR="003F4A3D" w:rsidRPr="006206A4" w:rsidRDefault="003F4A3D" w:rsidP="003F4A3D">
      <w:pPr>
        <w:pStyle w:val="a3"/>
        <w:numPr>
          <w:ilvl w:val="1"/>
          <w:numId w:val="31"/>
        </w:numPr>
        <w:tabs>
          <w:tab w:val="left" w:pos="0"/>
          <w:tab w:val="left" w:pos="1080"/>
        </w:tabs>
        <w:suppressAutoHyphens/>
        <w:ind w:left="0" w:firstLine="360"/>
        <w:rPr>
          <w:rFonts w:asciiTheme="majorHAnsi" w:hAnsiTheme="majorHAnsi"/>
          <w:sz w:val="22"/>
          <w:szCs w:val="22"/>
        </w:rPr>
      </w:pPr>
      <w:r w:rsidRPr="006206A4">
        <w:rPr>
          <w:rFonts w:asciiTheme="majorHAnsi" w:hAnsiTheme="majorHAnsi"/>
          <w:sz w:val="22"/>
          <w:szCs w:val="22"/>
        </w:rPr>
        <w:t>Стороны обязуются своевременно извещать друг друга об изменениях адреса и банковских реквизитов.</w:t>
      </w:r>
    </w:p>
    <w:p w:rsidR="003F4A3D" w:rsidRPr="006206A4" w:rsidRDefault="003F4A3D" w:rsidP="003F4A3D">
      <w:pPr>
        <w:pStyle w:val="a3"/>
        <w:numPr>
          <w:ilvl w:val="1"/>
          <w:numId w:val="31"/>
        </w:numPr>
        <w:tabs>
          <w:tab w:val="left" w:pos="0"/>
          <w:tab w:val="left" w:pos="1080"/>
        </w:tabs>
        <w:suppressAutoHyphens/>
        <w:ind w:left="0" w:firstLine="360"/>
        <w:rPr>
          <w:rFonts w:asciiTheme="majorHAnsi" w:hAnsiTheme="majorHAnsi"/>
          <w:sz w:val="22"/>
          <w:szCs w:val="22"/>
        </w:rPr>
      </w:pPr>
      <w:r w:rsidRPr="006206A4">
        <w:rPr>
          <w:rFonts w:asciiTheme="majorHAnsi" w:hAnsiTheme="majorHAnsi"/>
          <w:sz w:val="22"/>
          <w:szCs w:val="22"/>
        </w:rPr>
        <w:t>Договор составлен и подписан в двух экземплярах, имеющих равную юридическую силу</w:t>
      </w:r>
    </w:p>
    <w:p w:rsidR="003F4A3D" w:rsidRPr="006206A4" w:rsidRDefault="003F4A3D" w:rsidP="003F4A3D">
      <w:pPr>
        <w:pStyle w:val="a6"/>
        <w:jc w:val="center"/>
        <w:rPr>
          <w:rFonts w:asciiTheme="majorHAnsi" w:hAnsiTheme="majorHAnsi"/>
          <w:b/>
          <w:bCs/>
          <w:sz w:val="22"/>
          <w:szCs w:val="22"/>
        </w:rPr>
      </w:pPr>
      <w:r w:rsidRPr="006206A4">
        <w:rPr>
          <w:rFonts w:asciiTheme="majorHAnsi" w:hAnsiTheme="majorHAnsi"/>
          <w:b/>
          <w:bCs/>
          <w:sz w:val="22"/>
          <w:szCs w:val="22"/>
        </w:rPr>
        <w:t>9. Юридические адреса и реквизиты сторон.</w:t>
      </w:r>
    </w:p>
    <w:p w:rsidR="003F4A3D" w:rsidRPr="006206A4" w:rsidRDefault="003F4A3D" w:rsidP="00B67EC0">
      <w:pPr>
        <w:pStyle w:val="a6"/>
        <w:spacing w:after="0"/>
        <w:ind w:left="0" w:hanging="12"/>
        <w:rPr>
          <w:rFonts w:asciiTheme="majorHAnsi" w:hAnsiTheme="majorHAnsi"/>
          <w:b/>
          <w:bCs/>
          <w:sz w:val="22"/>
          <w:szCs w:val="22"/>
        </w:rPr>
      </w:pPr>
      <w:r w:rsidRPr="006206A4">
        <w:rPr>
          <w:rFonts w:asciiTheme="majorHAnsi" w:hAnsiTheme="majorHAnsi"/>
          <w:b/>
          <w:bCs/>
          <w:sz w:val="22"/>
          <w:szCs w:val="22"/>
        </w:rPr>
        <w:t>ЗАКАЗЧИК</w:t>
      </w:r>
    </w:p>
    <w:p w:rsidR="003F4A3D" w:rsidRPr="006206A4" w:rsidRDefault="003F4A3D" w:rsidP="00B67EC0">
      <w:pPr>
        <w:pStyle w:val="a6"/>
        <w:spacing w:after="0"/>
        <w:ind w:left="0" w:firstLine="23"/>
        <w:rPr>
          <w:rFonts w:asciiTheme="majorHAnsi" w:hAnsiTheme="majorHAnsi"/>
          <w:b/>
          <w:bCs/>
          <w:sz w:val="22"/>
          <w:szCs w:val="22"/>
        </w:rPr>
      </w:pPr>
      <w:r w:rsidRPr="006206A4">
        <w:rPr>
          <w:rFonts w:asciiTheme="majorHAnsi" w:hAnsiTheme="majorHAnsi"/>
          <w:b/>
          <w:bCs/>
          <w:sz w:val="22"/>
          <w:szCs w:val="22"/>
        </w:rPr>
        <w:t>ГБУЗ МО  «Московский областной противотуберкулезный диспансер»</w:t>
      </w:r>
    </w:p>
    <w:p w:rsidR="003F4A3D" w:rsidRPr="006206A4" w:rsidRDefault="003F4A3D" w:rsidP="00B67EC0">
      <w:pPr>
        <w:pStyle w:val="a6"/>
        <w:spacing w:after="0"/>
        <w:ind w:left="0" w:firstLine="23"/>
        <w:rPr>
          <w:rFonts w:asciiTheme="majorHAnsi" w:hAnsiTheme="majorHAnsi"/>
          <w:sz w:val="22"/>
          <w:szCs w:val="22"/>
        </w:rPr>
      </w:pPr>
      <w:r w:rsidRPr="006206A4">
        <w:rPr>
          <w:rFonts w:asciiTheme="majorHAnsi" w:hAnsiTheme="majorHAnsi"/>
          <w:sz w:val="22"/>
          <w:szCs w:val="22"/>
        </w:rPr>
        <w:t xml:space="preserve">Юридический адрес: 141132, Московская область, Щелковский район, п/о Мишнево, д. Сукманиха; </w:t>
      </w:r>
    </w:p>
    <w:p w:rsidR="003F4A3D" w:rsidRPr="006206A4" w:rsidRDefault="003F4A3D" w:rsidP="00B67EC0">
      <w:pPr>
        <w:pStyle w:val="a6"/>
        <w:spacing w:after="0"/>
        <w:ind w:left="0" w:firstLine="23"/>
        <w:rPr>
          <w:rFonts w:asciiTheme="majorHAnsi" w:hAnsiTheme="majorHAnsi"/>
          <w:sz w:val="22"/>
          <w:szCs w:val="22"/>
        </w:rPr>
      </w:pPr>
      <w:r w:rsidRPr="006206A4">
        <w:rPr>
          <w:rFonts w:asciiTheme="majorHAnsi" w:hAnsiTheme="majorHAnsi"/>
          <w:sz w:val="22"/>
          <w:szCs w:val="22"/>
        </w:rPr>
        <w:t>Телефон/факс: 8-496-25-5-62-88</w:t>
      </w:r>
    </w:p>
    <w:p w:rsidR="003F4A3D" w:rsidRPr="006206A4" w:rsidRDefault="003F4A3D" w:rsidP="00B67EC0">
      <w:pPr>
        <w:pStyle w:val="a6"/>
        <w:spacing w:after="0"/>
        <w:ind w:left="0" w:firstLine="23"/>
        <w:rPr>
          <w:rFonts w:asciiTheme="majorHAnsi" w:hAnsiTheme="majorHAnsi"/>
          <w:sz w:val="22"/>
          <w:szCs w:val="22"/>
        </w:rPr>
      </w:pPr>
      <w:r w:rsidRPr="006206A4">
        <w:rPr>
          <w:rFonts w:asciiTheme="majorHAnsi" w:hAnsiTheme="majorHAnsi"/>
          <w:sz w:val="22"/>
          <w:szCs w:val="22"/>
        </w:rPr>
        <w:t>Министерство финансов МО (л/сч</w:t>
      </w:r>
      <w:r w:rsidR="00B67EC0" w:rsidRPr="006206A4">
        <w:rPr>
          <w:rFonts w:asciiTheme="majorHAnsi" w:hAnsiTheme="majorHAnsi"/>
          <w:sz w:val="22"/>
          <w:szCs w:val="22"/>
        </w:rPr>
        <w:t>ет</w:t>
      </w:r>
      <w:r w:rsidRPr="006206A4">
        <w:rPr>
          <w:rFonts w:asciiTheme="majorHAnsi" w:hAnsiTheme="majorHAnsi"/>
          <w:sz w:val="22"/>
          <w:szCs w:val="22"/>
        </w:rPr>
        <w:t xml:space="preserve"> 20013510080 ГБУЗ МО «МОПТД»)</w:t>
      </w:r>
    </w:p>
    <w:p w:rsidR="003F4A3D" w:rsidRPr="006206A4" w:rsidRDefault="003F4A3D" w:rsidP="00B67EC0">
      <w:pPr>
        <w:pStyle w:val="a6"/>
        <w:spacing w:after="0"/>
        <w:ind w:left="0" w:firstLine="23"/>
        <w:rPr>
          <w:rFonts w:asciiTheme="majorHAnsi" w:hAnsiTheme="majorHAnsi"/>
          <w:sz w:val="22"/>
          <w:szCs w:val="22"/>
        </w:rPr>
      </w:pPr>
      <w:r w:rsidRPr="006206A4">
        <w:rPr>
          <w:rFonts w:asciiTheme="majorHAnsi" w:hAnsiTheme="majorHAnsi"/>
          <w:sz w:val="22"/>
          <w:szCs w:val="22"/>
        </w:rPr>
        <w:t>Р/С 406018110700003000001</w:t>
      </w:r>
    </w:p>
    <w:p w:rsidR="003F4A3D" w:rsidRPr="006206A4" w:rsidRDefault="003F4A3D" w:rsidP="00B67EC0">
      <w:pPr>
        <w:pStyle w:val="a6"/>
        <w:spacing w:after="0"/>
        <w:ind w:left="0" w:firstLine="23"/>
        <w:rPr>
          <w:rFonts w:asciiTheme="majorHAnsi" w:hAnsiTheme="majorHAnsi"/>
          <w:b/>
          <w:sz w:val="22"/>
          <w:szCs w:val="22"/>
        </w:rPr>
      </w:pPr>
      <w:r w:rsidRPr="006206A4">
        <w:rPr>
          <w:rFonts w:asciiTheme="majorHAnsi" w:hAnsiTheme="majorHAnsi"/>
          <w:sz w:val="22"/>
          <w:szCs w:val="22"/>
        </w:rPr>
        <w:t>Отделение 1 МГТУ Банка России г. Москва 705,</w:t>
      </w:r>
      <w:r w:rsidRPr="006206A4">
        <w:rPr>
          <w:rFonts w:asciiTheme="majorHAnsi" w:hAnsiTheme="majorHAnsi"/>
          <w:b/>
          <w:sz w:val="22"/>
          <w:szCs w:val="22"/>
        </w:rPr>
        <w:t xml:space="preserve"> БИК 044583001</w:t>
      </w:r>
    </w:p>
    <w:p w:rsidR="003F4A3D" w:rsidRPr="006206A4" w:rsidRDefault="003F4A3D" w:rsidP="003F4A3D">
      <w:pPr>
        <w:pStyle w:val="ConsNormal"/>
        <w:widowControl/>
        <w:ind w:firstLine="0"/>
        <w:jc w:val="both"/>
        <w:rPr>
          <w:rFonts w:asciiTheme="majorHAnsi" w:hAnsiTheme="majorHAnsi" w:cs="Times New Roman"/>
          <w:spacing w:val="-2"/>
          <w:sz w:val="22"/>
          <w:szCs w:val="22"/>
        </w:rPr>
      </w:pPr>
      <w:r w:rsidRPr="006206A4">
        <w:rPr>
          <w:rFonts w:asciiTheme="majorHAnsi" w:hAnsiTheme="majorHAnsi" w:cs="Times New Roman"/>
          <w:b/>
          <w:spacing w:val="-2"/>
          <w:sz w:val="22"/>
          <w:szCs w:val="22"/>
        </w:rPr>
        <w:t>ПОСТАВЩИК</w:t>
      </w:r>
      <w:r w:rsidRPr="006206A4">
        <w:rPr>
          <w:rFonts w:asciiTheme="majorHAnsi" w:hAnsiTheme="majorHAnsi"/>
          <w:sz w:val="22"/>
          <w:szCs w:val="22"/>
        </w:rPr>
        <w:t xml:space="preserve">: ______________________________________________  </w:t>
      </w:r>
    </w:p>
    <w:p w:rsidR="003F4A3D" w:rsidRPr="006206A4" w:rsidRDefault="003F4A3D" w:rsidP="003F4A3D">
      <w:pPr>
        <w:pStyle w:val="a3"/>
        <w:rPr>
          <w:rFonts w:asciiTheme="majorHAnsi" w:hAnsiTheme="majorHAnsi"/>
          <w:sz w:val="22"/>
          <w:szCs w:val="22"/>
        </w:rPr>
      </w:pPr>
      <w:r w:rsidRPr="006206A4">
        <w:rPr>
          <w:rFonts w:asciiTheme="majorHAnsi" w:hAnsiTheme="majorHAnsi"/>
          <w:sz w:val="22"/>
          <w:szCs w:val="22"/>
        </w:rPr>
        <w:t>Адрес: ___________________________________________________________</w:t>
      </w:r>
    </w:p>
    <w:p w:rsidR="003F4A3D" w:rsidRPr="006206A4" w:rsidRDefault="003F4A3D" w:rsidP="003F4A3D">
      <w:pPr>
        <w:pStyle w:val="a3"/>
        <w:rPr>
          <w:rFonts w:asciiTheme="majorHAnsi" w:hAnsiTheme="majorHAnsi"/>
          <w:sz w:val="22"/>
          <w:szCs w:val="22"/>
        </w:rPr>
      </w:pPr>
      <w:r w:rsidRPr="006206A4">
        <w:rPr>
          <w:rFonts w:asciiTheme="majorHAnsi" w:hAnsiTheme="majorHAnsi"/>
          <w:sz w:val="22"/>
          <w:szCs w:val="22"/>
        </w:rPr>
        <w:t>ИНН _______________________</w:t>
      </w:r>
      <w:r w:rsidRPr="006206A4">
        <w:rPr>
          <w:rFonts w:asciiTheme="majorHAnsi" w:hAnsiTheme="majorHAnsi"/>
          <w:sz w:val="22"/>
          <w:szCs w:val="22"/>
        </w:rPr>
        <w:tab/>
        <w:t>КПП ______________________________</w:t>
      </w:r>
    </w:p>
    <w:p w:rsidR="003F4A3D" w:rsidRPr="006206A4" w:rsidRDefault="003F4A3D" w:rsidP="003F4A3D">
      <w:pPr>
        <w:pStyle w:val="a3"/>
        <w:rPr>
          <w:rFonts w:asciiTheme="majorHAnsi" w:hAnsiTheme="majorHAnsi"/>
          <w:sz w:val="22"/>
          <w:szCs w:val="22"/>
        </w:rPr>
      </w:pPr>
      <w:r w:rsidRPr="006206A4">
        <w:rPr>
          <w:rFonts w:asciiTheme="majorHAnsi" w:hAnsiTheme="majorHAnsi"/>
          <w:sz w:val="22"/>
          <w:szCs w:val="22"/>
        </w:rPr>
        <w:t xml:space="preserve">Р/с  ______________________________________________________________ </w:t>
      </w:r>
    </w:p>
    <w:p w:rsidR="003F4A3D" w:rsidRPr="006206A4" w:rsidRDefault="003F4A3D" w:rsidP="003F4A3D">
      <w:pPr>
        <w:pStyle w:val="a3"/>
        <w:rPr>
          <w:rFonts w:asciiTheme="majorHAnsi" w:hAnsiTheme="majorHAnsi"/>
          <w:sz w:val="22"/>
          <w:szCs w:val="22"/>
        </w:rPr>
      </w:pPr>
      <w:r w:rsidRPr="006206A4">
        <w:rPr>
          <w:rFonts w:asciiTheme="majorHAnsi" w:hAnsiTheme="majorHAnsi"/>
          <w:sz w:val="22"/>
          <w:szCs w:val="22"/>
        </w:rPr>
        <w:t>К/с _______________    БИК _______________  ОКПО ___________________</w:t>
      </w:r>
    </w:p>
    <w:p w:rsidR="003F4A3D" w:rsidRPr="006206A4" w:rsidRDefault="003F4A3D" w:rsidP="003F4A3D">
      <w:pPr>
        <w:pStyle w:val="a6"/>
        <w:ind w:left="0"/>
        <w:rPr>
          <w:rFonts w:asciiTheme="majorHAnsi" w:hAnsiTheme="majorHAnsi"/>
          <w:bCs/>
          <w:sz w:val="22"/>
          <w:szCs w:val="22"/>
        </w:rPr>
      </w:pPr>
    </w:p>
    <w:p w:rsidR="003F4A3D" w:rsidRPr="006206A4" w:rsidRDefault="003F4A3D" w:rsidP="003F4A3D">
      <w:pPr>
        <w:ind w:left="360"/>
        <w:jc w:val="center"/>
        <w:rPr>
          <w:rFonts w:asciiTheme="majorHAnsi" w:hAnsiTheme="majorHAnsi"/>
          <w:b/>
          <w:sz w:val="22"/>
          <w:szCs w:val="22"/>
        </w:rPr>
      </w:pPr>
      <w:r w:rsidRPr="006206A4">
        <w:rPr>
          <w:rFonts w:asciiTheme="majorHAnsi" w:hAnsiTheme="majorHAnsi"/>
          <w:b/>
          <w:sz w:val="22"/>
          <w:szCs w:val="22"/>
        </w:rPr>
        <w:t>Подписи Сторон</w:t>
      </w:r>
    </w:p>
    <w:p w:rsidR="003F4A3D" w:rsidRPr="006206A4" w:rsidRDefault="003F4A3D" w:rsidP="003F4A3D">
      <w:pPr>
        <w:ind w:left="360"/>
        <w:jc w:val="center"/>
        <w:rPr>
          <w:rFonts w:asciiTheme="majorHAnsi" w:hAnsiTheme="majorHAnsi"/>
          <w:b/>
          <w:sz w:val="22"/>
          <w:szCs w:val="22"/>
        </w:rPr>
      </w:pPr>
    </w:p>
    <w:tbl>
      <w:tblPr>
        <w:tblW w:w="0" w:type="auto"/>
        <w:tblInd w:w="108" w:type="dxa"/>
        <w:tblLayout w:type="fixed"/>
        <w:tblLook w:val="0000" w:firstRow="0" w:lastRow="0" w:firstColumn="0" w:lastColumn="0" w:noHBand="0" w:noVBand="0"/>
      </w:tblPr>
      <w:tblGrid>
        <w:gridCol w:w="4308"/>
        <w:gridCol w:w="240"/>
        <w:gridCol w:w="4717"/>
      </w:tblGrid>
      <w:tr w:rsidR="003F4A3D" w:rsidRPr="006206A4" w:rsidTr="003665C3">
        <w:tc>
          <w:tcPr>
            <w:tcW w:w="4308" w:type="dxa"/>
          </w:tcPr>
          <w:p w:rsidR="003F4A3D" w:rsidRPr="006206A4" w:rsidRDefault="003F4A3D" w:rsidP="003665C3">
            <w:pPr>
              <w:pStyle w:val="32"/>
              <w:snapToGrid w:val="0"/>
              <w:rPr>
                <w:rFonts w:asciiTheme="majorHAnsi" w:eastAsia="MS Mincho" w:hAnsiTheme="majorHAnsi"/>
                <w:b/>
                <w:sz w:val="22"/>
                <w:szCs w:val="22"/>
              </w:rPr>
            </w:pPr>
            <w:r w:rsidRPr="006206A4">
              <w:rPr>
                <w:rFonts w:asciiTheme="majorHAnsi" w:eastAsia="MS Mincho" w:hAnsiTheme="majorHAnsi"/>
                <w:sz w:val="22"/>
                <w:szCs w:val="22"/>
              </w:rPr>
              <w:t>От имени</w:t>
            </w:r>
            <w:r w:rsidRPr="006206A4">
              <w:rPr>
                <w:rFonts w:asciiTheme="majorHAnsi" w:eastAsia="MS Mincho" w:hAnsiTheme="majorHAnsi"/>
                <w:b/>
                <w:sz w:val="22"/>
                <w:szCs w:val="22"/>
              </w:rPr>
              <w:t xml:space="preserve">  ГБУЗ МО «МОПТД»</w:t>
            </w:r>
          </w:p>
        </w:tc>
        <w:tc>
          <w:tcPr>
            <w:tcW w:w="240" w:type="dxa"/>
          </w:tcPr>
          <w:p w:rsidR="003F4A3D" w:rsidRPr="006206A4" w:rsidRDefault="003F4A3D" w:rsidP="003665C3">
            <w:pPr>
              <w:pStyle w:val="32"/>
              <w:snapToGrid w:val="0"/>
              <w:jc w:val="both"/>
              <w:rPr>
                <w:rFonts w:asciiTheme="majorHAnsi" w:eastAsia="MS Mincho" w:hAnsiTheme="majorHAnsi"/>
                <w:sz w:val="22"/>
                <w:szCs w:val="22"/>
              </w:rPr>
            </w:pPr>
          </w:p>
        </w:tc>
        <w:tc>
          <w:tcPr>
            <w:tcW w:w="4717" w:type="dxa"/>
          </w:tcPr>
          <w:p w:rsidR="003F4A3D" w:rsidRPr="006206A4" w:rsidRDefault="003F4A3D" w:rsidP="003665C3">
            <w:pPr>
              <w:pStyle w:val="32"/>
              <w:snapToGrid w:val="0"/>
              <w:rPr>
                <w:rFonts w:asciiTheme="majorHAnsi" w:hAnsiTheme="majorHAnsi" w:cs="Times New Roman"/>
                <w:sz w:val="22"/>
                <w:szCs w:val="22"/>
              </w:rPr>
            </w:pPr>
            <w:r w:rsidRPr="006206A4">
              <w:rPr>
                <w:rFonts w:asciiTheme="majorHAnsi" w:eastAsia="MS Mincho" w:hAnsiTheme="majorHAnsi"/>
                <w:sz w:val="22"/>
                <w:szCs w:val="22"/>
              </w:rPr>
              <w:t xml:space="preserve">От имени </w:t>
            </w:r>
            <w:r w:rsidRPr="006206A4">
              <w:rPr>
                <w:rFonts w:asciiTheme="majorHAnsi" w:hAnsiTheme="majorHAnsi" w:cs="Times New Roman"/>
                <w:sz w:val="22"/>
                <w:szCs w:val="22"/>
              </w:rPr>
              <w:t>________________________</w:t>
            </w:r>
          </w:p>
          <w:p w:rsidR="003F4A3D" w:rsidRPr="006206A4" w:rsidRDefault="003F4A3D" w:rsidP="003665C3">
            <w:pPr>
              <w:pStyle w:val="32"/>
              <w:rPr>
                <w:rFonts w:asciiTheme="majorHAnsi" w:hAnsiTheme="majorHAnsi" w:cs="Times New Roman"/>
                <w:sz w:val="22"/>
                <w:szCs w:val="22"/>
              </w:rPr>
            </w:pPr>
            <w:r w:rsidRPr="006206A4">
              <w:rPr>
                <w:rFonts w:asciiTheme="majorHAnsi" w:hAnsiTheme="majorHAnsi" w:cs="Times New Roman"/>
                <w:sz w:val="22"/>
                <w:szCs w:val="22"/>
              </w:rPr>
              <w:t>_________________________________</w:t>
            </w:r>
          </w:p>
          <w:p w:rsidR="003F4A3D" w:rsidRPr="006206A4" w:rsidRDefault="003F4A3D" w:rsidP="003665C3">
            <w:pPr>
              <w:pStyle w:val="32"/>
              <w:rPr>
                <w:rFonts w:asciiTheme="majorHAnsi" w:eastAsia="MS Mincho" w:hAnsiTheme="majorHAnsi"/>
                <w:sz w:val="22"/>
                <w:szCs w:val="22"/>
              </w:rPr>
            </w:pPr>
          </w:p>
        </w:tc>
      </w:tr>
      <w:tr w:rsidR="003F4A3D" w:rsidRPr="006206A4" w:rsidTr="003665C3">
        <w:tc>
          <w:tcPr>
            <w:tcW w:w="4308" w:type="dxa"/>
          </w:tcPr>
          <w:p w:rsidR="003F4A3D" w:rsidRPr="006206A4" w:rsidRDefault="003F4A3D" w:rsidP="003665C3">
            <w:pPr>
              <w:pStyle w:val="32"/>
              <w:snapToGrid w:val="0"/>
              <w:jc w:val="both"/>
              <w:rPr>
                <w:rFonts w:asciiTheme="majorHAnsi" w:eastAsia="MS Mincho" w:hAnsiTheme="majorHAnsi"/>
                <w:sz w:val="22"/>
                <w:szCs w:val="22"/>
              </w:rPr>
            </w:pPr>
            <w:r w:rsidRPr="006206A4">
              <w:rPr>
                <w:rFonts w:asciiTheme="majorHAnsi" w:eastAsia="MS Mincho" w:hAnsiTheme="majorHAnsi"/>
                <w:sz w:val="22"/>
                <w:szCs w:val="22"/>
              </w:rPr>
              <w:t>Главный врач</w:t>
            </w:r>
          </w:p>
        </w:tc>
        <w:tc>
          <w:tcPr>
            <w:tcW w:w="240" w:type="dxa"/>
          </w:tcPr>
          <w:p w:rsidR="003F4A3D" w:rsidRPr="006206A4" w:rsidRDefault="003F4A3D" w:rsidP="003665C3">
            <w:pPr>
              <w:pStyle w:val="32"/>
              <w:snapToGrid w:val="0"/>
              <w:jc w:val="both"/>
              <w:rPr>
                <w:rFonts w:asciiTheme="majorHAnsi" w:eastAsia="MS Mincho" w:hAnsiTheme="majorHAnsi"/>
                <w:sz w:val="22"/>
                <w:szCs w:val="22"/>
              </w:rPr>
            </w:pPr>
          </w:p>
        </w:tc>
        <w:tc>
          <w:tcPr>
            <w:tcW w:w="4717" w:type="dxa"/>
          </w:tcPr>
          <w:p w:rsidR="003F4A3D" w:rsidRPr="006206A4" w:rsidRDefault="003F4A3D" w:rsidP="003665C3">
            <w:pPr>
              <w:pStyle w:val="32"/>
              <w:snapToGrid w:val="0"/>
              <w:jc w:val="both"/>
              <w:rPr>
                <w:rFonts w:asciiTheme="majorHAnsi" w:eastAsia="MS Mincho" w:hAnsiTheme="majorHAnsi"/>
                <w:sz w:val="22"/>
                <w:szCs w:val="22"/>
              </w:rPr>
            </w:pPr>
            <w:r w:rsidRPr="006206A4">
              <w:rPr>
                <w:rFonts w:asciiTheme="majorHAnsi" w:eastAsia="MS Mincho" w:hAnsiTheme="majorHAnsi"/>
                <w:sz w:val="22"/>
                <w:szCs w:val="22"/>
              </w:rPr>
              <w:t>________________</w:t>
            </w:r>
          </w:p>
        </w:tc>
      </w:tr>
      <w:tr w:rsidR="003F4A3D" w:rsidRPr="006206A4" w:rsidTr="003665C3">
        <w:tc>
          <w:tcPr>
            <w:tcW w:w="4308" w:type="dxa"/>
          </w:tcPr>
          <w:p w:rsidR="003F4A3D" w:rsidRPr="006206A4" w:rsidRDefault="003F4A3D" w:rsidP="003665C3">
            <w:pPr>
              <w:pStyle w:val="32"/>
              <w:tabs>
                <w:tab w:val="left" w:pos="3960"/>
                <w:tab w:val="left" w:pos="4092"/>
              </w:tabs>
              <w:snapToGrid w:val="0"/>
              <w:ind w:right="96"/>
              <w:jc w:val="both"/>
              <w:rPr>
                <w:rFonts w:asciiTheme="majorHAnsi" w:eastAsia="MS Mincho" w:hAnsiTheme="majorHAnsi"/>
                <w:sz w:val="22"/>
                <w:szCs w:val="22"/>
              </w:rPr>
            </w:pPr>
            <w:r w:rsidRPr="006206A4">
              <w:rPr>
                <w:rFonts w:asciiTheme="majorHAnsi" w:eastAsia="MS Mincho" w:hAnsiTheme="majorHAnsi"/>
                <w:sz w:val="22"/>
                <w:szCs w:val="22"/>
              </w:rPr>
              <w:t>_____________Г.Б. Касаткин</w:t>
            </w:r>
          </w:p>
          <w:p w:rsidR="003F4A3D" w:rsidRPr="006206A4" w:rsidRDefault="003F4A3D" w:rsidP="003665C3">
            <w:pPr>
              <w:pStyle w:val="32"/>
              <w:ind w:right="372"/>
              <w:jc w:val="both"/>
              <w:rPr>
                <w:rFonts w:asciiTheme="majorHAnsi" w:eastAsia="MS Mincho" w:hAnsiTheme="majorHAnsi"/>
                <w:sz w:val="22"/>
                <w:szCs w:val="22"/>
              </w:rPr>
            </w:pPr>
            <w:r w:rsidRPr="006206A4">
              <w:rPr>
                <w:rFonts w:asciiTheme="majorHAnsi" w:eastAsia="MS Mincho" w:hAnsiTheme="majorHAnsi"/>
                <w:sz w:val="22"/>
                <w:szCs w:val="22"/>
              </w:rPr>
              <w:t>м.п.</w:t>
            </w:r>
          </w:p>
        </w:tc>
        <w:tc>
          <w:tcPr>
            <w:tcW w:w="240" w:type="dxa"/>
          </w:tcPr>
          <w:p w:rsidR="003F4A3D" w:rsidRPr="006206A4" w:rsidRDefault="003F4A3D" w:rsidP="003665C3">
            <w:pPr>
              <w:pStyle w:val="32"/>
              <w:snapToGrid w:val="0"/>
              <w:jc w:val="both"/>
              <w:rPr>
                <w:rFonts w:asciiTheme="majorHAnsi" w:eastAsia="MS Mincho" w:hAnsiTheme="majorHAnsi"/>
                <w:sz w:val="22"/>
                <w:szCs w:val="22"/>
              </w:rPr>
            </w:pPr>
          </w:p>
        </w:tc>
        <w:tc>
          <w:tcPr>
            <w:tcW w:w="4717" w:type="dxa"/>
          </w:tcPr>
          <w:p w:rsidR="003F4A3D" w:rsidRPr="006206A4" w:rsidRDefault="003F4A3D" w:rsidP="003665C3">
            <w:pPr>
              <w:pStyle w:val="32"/>
              <w:snapToGrid w:val="0"/>
              <w:jc w:val="both"/>
              <w:rPr>
                <w:rFonts w:asciiTheme="majorHAnsi" w:eastAsia="MS Mincho" w:hAnsiTheme="majorHAnsi"/>
                <w:sz w:val="22"/>
                <w:szCs w:val="22"/>
              </w:rPr>
            </w:pPr>
            <w:r w:rsidRPr="006206A4">
              <w:rPr>
                <w:rFonts w:asciiTheme="majorHAnsi" w:eastAsia="MS Mincho" w:hAnsiTheme="majorHAnsi"/>
                <w:sz w:val="22"/>
                <w:szCs w:val="22"/>
              </w:rPr>
              <w:t xml:space="preserve">  _________________ ______________</w:t>
            </w:r>
          </w:p>
          <w:p w:rsidR="003F4A3D" w:rsidRPr="006206A4" w:rsidRDefault="003F4A3D" w:rsidP="003665C3">
            <w:pPr>
              <w:pStyle w:val="32"/>
              <w:jc w:val="both"/>
              <w:rPr>
                <w:rFonts w:asciiTheme="majorHAnsi" w:eastAsia="MS Mincho" w:hAnsiTheme="majorHAnsi"/>
                <w:sz w:val="22"/>
                <w:szCs w:val="22"/>
              </w:rPr>
            </w:pPr>
            <w:r w:rsidRPr="006206A4">
              <w:rPr>
                <w:rFonts w:asciiTheme="majorHAnsi" w:eastAsia="MS Mincho" w:hAnsiTheme="majorHAnsi"/>
                <w:sz w:val="22"/>
                <w:szCs w:val="22"/>
              </w:rPr>
              <w:t>м.п.</w:t>
            </w:r>
          </w:p>
        </w:tc>
      </w:tr>
      <w:tr w:rsidR="003F4A3D" w:rsidRPr="006206A4" w:rsidTr="003665C3">
        <w:tc>
          <w:tcPr>
            <w:tcW w:w="4308" w:type="dxa"/>
          </w:tcPr>
          <w:p w:rsidR="003F4A3D" w:rsidRPr="006206A4" w:rsidRDefault="003F4A3D" w:rsidP="003665C3">
            <w:pPr>
              <w:pStyle w:val="32"/>
              <w:snapToGrid w:val="0"/>
              <w:jc w:val="both"/>
              <w:rPr>
                <w:rFonts w:asciiTheme="majorHAnsi" w:eastAsia="MS Mincho" w:hAnsiTheme="majorHAnsi"/>
                <w:sz w:val="22"/>
                <w:szCs w:val="22"/>
              </w:rPr>
            </w:pPr>
          </w:p>
        </w:tc>
        <w:tc>
          <w:tcPr>
            <w:tcW w:w="240" w:type="dxa"/>
          </w:tcPr>
          <w:p w:rsidR="003F4A3D" w:rsidRPr="006206A4" w:rsidRDefault="003F4A3D" w:rsidP="003665C3">
            <w:pPr>
              <w:pStyle w:val="32"/>
              <w:snapToGrid w:val="0"/>
              <w:jc w:val="both"/>
              <w:rPr>
                <w:rFonts w:asciiTheme="majorHAnsi" w:eastAsia="MS Mincho" w:hAnsiTheme="majorHAnsi"/>
                <w:sz w:val="22"/>
                <w:szCs w:val="22"/>
              </w:rPr>
            </w:pPr>
          </w:p>
        </w:tc>
        <w:tc>
          <w:tcPr>
            <w:tcW w:w="4717" w:type="dxa"/>
          </w:tcPr>
          <w:p w:rsidR="003F4A3D" w:rsidRPr="006206A4" w:rsidRDefault="003F4A3D" w:rsidP="003665C3">
            <w:pPr>
              <w:pStyle w:val="32"/>
              <w:snapToGrid w:val="0"/>
              <w:jc w:val="both"/>
              <w:rPr>
                <w:rFonts w:asciiTheme="majorHAnsi" w:eastAsia="MS Mincho" w:hAnsiTheme="majorHAnsi"/>
                <w:sz w:val="22"/>
                <w:szCs w:val="22"/>
              </w:rPr>
            </w:pPr>
          </w:p>
        </w:tc>
      </w:tr>
    </w:tbl>
    <w:p w:rsidR="003F4A3D" w:rsidRPr="006206A4" w:rsidRDefault="003F4A3D" w:rsidP="003F4A3D">
      <w:pPr>
        <w:pStyle w:val="13"/>
        <w:rPr>
          <w:rFonts w:asciiTheme="majorHAnsi" w:hAnsiTheme="majorHAnsi"/>
          <w:sz w:val="22"/>
          <w:szCs w:val="22"/>
        </w:rPr>
      </w:pPr>
    </w:p>
    <w:p w:rsidR="003F4A3D" w:rsidRPr="006206A4" w:rsidRDefault="000C7E47" w:rsidP="003F4A3D">
      <w:pPr>
        <w:pStyle w:val="13"/>
        <w:rPr>
          <w:rFonts w:asciiTheme="majorHAnsi" w:hAnsiTheme="majorHAnsi"/>
          <w:sz w:val="22"/>
          <w:szCs w:val="22"/>
        </w:rPr>
      </w:pPr>
      <w:r w:rsidRPr="006206A4">
        <w:rPr>
          <w:rFonts w:asciiTheme="majorHAnsi" w:hAnsiTheme="majorHAnsi"/>
          <w:sz w:val="22"/>
          <w:szCs w:val="22"/>
        </w:rPr>
        <w:t>Приложение №1</w:t>
      </w:r>
      <w:r w:rsidR="003F4A3D" w:rsidRPr="006206A4">
        <w:rPr>
          <w:rFonts w:asciiTheme="majorHAnsi" w:hAnsiTheme="majorHAnsi"/>
          <w:sz w:val="22"/>
          <w:szCs w:val="22"/>
        </w:rPr>
        <w:t xml:space="preserve"> к  Договору </w:t>
      </w:r>
    </w:p>
    <w:p w:rsidR="003F4A3D" w:rsidRPr="006206A4" w:rsidRDefault="003F4A3D" w:rsidP="003F4A3D">
      <w:pPr>
        <w:pStyle w:val="13"/>
        <w:rPr>
          <w:rFonts w:asciiTheme="majorHAnsi" w:hAnsiTheme="majorHAnsi"/>
          <w:sz w:val="22"/>
          <w:szCs w:val="22"/>
        </w:rPr>
      </w:pPr>
      <w:r w:rsidRPr="006206A4">
        <w:rPr>
          <w:rFonts w:asciiTheme="majorHAnsi" w:hAnsiTheme="majorHAnsi"/>
          <w:sz w:val="22"/>
          <w:szCs w:val="22"/>
        </w:rPr>
        <w:t>№______от «______» ____________2013г</w:t>
      </w:r>
    </w:p>
    <w:p w:rsidR="003F4A3D" w:rsidRPr="006206A4" w:rsidRDefault="003F4A3D" w:rsidP="003F4A3D">
      <w:pPr>
        <w:rPr>
          <w:rFonts w:asciiTheme="majorHAnsi" w:hAnsiTheme="majorHAnsi"/>
          <w:sz w:val="22"/>
          <w:szCs w:val="22"/>
        </w:rPr>
      </w:pPr>
    </w:p>
    <w:p w:rsidR="003F4A3D" w:rsidRPr="006206A4" w:rsidRDefault="003F4A3D" w:rsidP="003F4A3D">
      <w:pPr>
        <w:jc w:val="center"/>
        <w:rPr>
          <w:rFonts w:asciiTheme="majorHAnsi" w:hAnsiTheme="majorHAnsi"/>
          <w:b/>
          <w:sz w:val="22"/>
          <w:szCs w:val="22"/>
        </w:rPr>
      </w:pPr>
      <w:r w:rsidRPr="006206A4">
        <w:rPr>
          <w:rFonts w:asciiTheme="majorHAnsi" w:hAnsiTheme="majorHAnsi"/>
          <w:b/>
          <w:sz w:val="22"/>
          <w:szCs w:val="22"/>
        </w:rPr>
        <w:t xml:space="preserve">СПЕЦИФИКАЦИЯ </w:t>
      </w:r>
    </w:p>
    <w:p w:rsidR="003F4A3D" w:rsidRPr="006206A4" w:rsidRDefault="003F4A3D" w:rsidP="003F4A3D">
      <w:pPr>
        <w:jc w:val="center"/>
        <w:rPr>
          <w:rFonts w:asciiTheme="majorHAnsi" w:hAnsiTheme="majorHAnsi"/>
          <w:b/>
          <w:bCs/>
          <w:sz w:val="22"/>
          <w:szCs w:val="22"/>
        </w:rPr>
      </w:pPr>
      <w:r w:rsidRPr="006206A4">
        <w:rPr>
          <w:rFonts w:asciiTheme="majorHAnsi" w:hAnsiTheme="majorHAnsi"/>
          <w:b/>
          <w:sz w:val="22"/>
          <w:szCs w:val="22"/>
        </w:rPr>
        <w:t>На   поставку угля марки ДПК</w:t>
      </w:r>
      <w:r w:rsidRPr="006206A4">
        <w:rPr>
          <w:rFonts w:asciiTheme="majorHAnsi" w:hAnsiTheme="majorHAnsi"/>
          <w:sz w:val="22"/>
          <w:szCs w:val="22"/>
        </w:rPr>
        <w:t xml:space="preserve"> в  </w:t>
      </w:r>
      <w:r w:rsidR="005C554B" w:rsidRPr="006206A4">
        <w:rPr>
          <w:rFonts w:asciiTheme="majorHAnsi" w:hAnsiTheme="majorHAnsi"/>
          <w:sz w:val="22"/>
          <w:szCs w:val="22"/>
        </w:rPr>
        <w:t>3</w:t>
      </w:r>
      <w:r w:rsidRPr="006206A4">
        <w:rPr>
          <w:rFonts w:asciiTheme="majorHAnsi" w:hAnsiTheme="majorHAnsi"/>
          <w:sz w:val="22"/>
          <w:szCs w:val="22"/>
        </w:rPr>
        <w:t xml:space="preserve"> </w:t>
      </w:r>
      <w:r w:rsidRPr="006206A4">
        <w:rPr>
          <w:rFonts w:asciiTheme="majorHAnsi" w:hAnsiTheme="majorHAnsi"/>
          <w:b/>
          <w:bCs/>
          <w:sz w:val="22"/>
          <w:szCs w:val="22"/>
        </w:rPr>
        <w:t>м</w:t>
      </w:r>
      <w:r w:rsidR="00B67EC0" w:rsidRPr="006206A4">
        <w:rPr>
          <w:rFonts w:asciiTheme="majorHAnsi" w:hAnsiTheme="majorHAnsi"/>
          <w:b/>
          <w:bCs/>
          <w:sz w:val="22"/>
          <w:szCs w:val="22"/>
        </w:rPr>
        <w:t xml:space="preserve">  квартале 2013</w:t>
      </w:r>
      <w:r w:rsidRPr="006206A4">
        <w:rPr>
          <w:rFonts w:asciiTheme="majorHAnsi" w:hAnsiTheme="majorHAnsi"/>
          <w:b/>
          <w:bCs/>
          <w:sz w:val="22"/>
          <w:szCs w:val="22"/>
        </w:rPr>
        <w:t>г.</w:t>
      </w:r>
    </w:p>
    <w:p w:rsidR="005C554B" w:rsidRPr="006206A4" w:rsidRDefault="005C554B" w:rsidP="005C554B">
      <w:pPr>
        <w:jc w:val="center"/>
        <w:rPr>
          <w:rFonts w:asciiTheme="majorHAnsi" w:hAnsiTheme="majorHAnsi"/>
          <w:i/>
          <w:sz w:val="22"/>
          <w:szCs w:val="22"/>
        </w:rPr>
      </w:pPr>
      <w:r w:rsidRPr="006206A4">
        <w:rPr>
          <w:rFonts w:asciiTheme="majorHAnsi" w:hAnsiTheme="majorHAnsi"/>
          <w:i/>
          <w:sz w:val="22"/>
          <w:szCs w:val="22"/>
        </w:rPr>
        <w:t xml:space="preserve">(заполняется  при составлении договора,  путем включения  сведений </w:t>
      </w:r>
    </w:p>
    <w:p w:rsidR="005C554B" w:rsidRPr="006206A4" w:rsidRDefault="005C554B" w:rsidP="005C554B">
      <w:pPr>
        <w:pStyle w:val="23"/>
        <w:jc w:val="center"/>
        <w:rPr>
          <w:rFonts w:asciiTheme="majorHAnsi" w:hAnsiTheme="majorHAnsi" w:cs="Times New Roman"/>
          <w:b/>
          <w:sz w:val="22"/>
          <w:szCs w:val="22"/>
        </w:rPr>
      </w:pPr>
      <w:r w:rsidRPr="006206A4">
        <w:rPr>
          <w:rFonts w:asciiTheme="majorHAnsi" w:hAnsiTheme="majorHAnsi"/>
          <w:i/>
          <w:sz w:val="22"/>
          <w:szCs w:val="22"/>
        </w:rPr>
        <w:t>из котировочной заявки лица, с которым заключается договор)</w:t>
      </w:r>
    </w:p>
    <w:p w:rsidR="005C554B" w:rsidRPr="006206A4" w:rsidRDefault="005C554B" w:rsidP="003F4A3D">
      <w:pPr>
        <w:jc w:val="center"/>
        <w:rPr>
          <w:rFonts w:asciiTheme="majorHAnsi" w:hAnsiTheme="majorHAnsi"/>
          <w:b/>
          <w:bCs/>
          <w:sz w:val="22"/>
          <w:szCs w:val="22"/>
        </w:rPr>
      </w:pPr>
    </w:p>
    <w:p w:rsidR="003F4A3D" w:rsidRPr="006206A4" w:rsidRDefault="003F4A3D" w:rsidP="003F4A3D">
      <w:pPr>
        <w:jc w:val="center"/>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42"/>
        <w:gridCol w:w="2552"/>
        <w:gridCol w:w="1290"/>
        <w:gridCol w:w="1588"/>
        <w:gridCol w:w="1716"/>
      </w:tblGrid>
      <w:tr w:rsidR="003F4A3D" w:rsidRPr="006206A4" w:rsidTr="003665C3">
        <w:tc>
          <w:tcPr>
            <w:tcW w:w="2261" w:type="dxa"/>
            <w:tcBorders>
              <w:top w:val="single" w:sz="4" w:space="0" w:color="auto"/>
              <w:bottom w:val="single" w:sz="4" w:space="0" w:color="auto"/>
              <w:right w:val="single" w:sz="4" w:space="0" w:color="auto"/>
            </w:tcBorders>
          </w:tcPr>
          <w:p w:rsidR="003F4A3D" w:rsidRPr="006206A4" w:rsidRDefault="003F4A3D" w:rsidP="003665C3">
            <w:pPr>
              <w:rPr>
                <w:rFonts w:asciiTheme="majorHAnsi" w:hAnsiTheme="majorHAnsi"/>
                <w:b/>
                <w:sz w:val="22"/>
                <w:szCs w:val="22"/>
              </w:rPr>
            </w:pPr>
            <w:r w:rsidRPr="006206A4">
              <w:rPr>
                <w:rFonts w:asciiTheme="majorHAnsi" w:hAnsiTheme="majorHAnsi"/>
                <w:b/>
                <w:sz w:val="22"/>
                <w:szCs w:val="22"/>
              </w:rPr>
              <w:t>Наименование</w:t>
            </w:r>
          </w:p>
          <w:p w:rsidR="003F4A3D" w:rsidRPr="006206A4" w:rsidRDefault="003F4A3D" w:rsidP="003665C3">
            <w:pPr>
              <w:rPr>
                <w:rFonts w:asciiTheme="majorHAnsi" w:hAnsiTheme="majorHAnsi"/>
                <w:b/>
                <w:sz w:val="22"/>
                <w:szCs w:val="22"/>
              </w:rPr>
            </w:pPr>
            <w:r w:rsidRPr="006206A4">
              <w:rPr>
                <w:rFonts w:asciiTheme="majorHAnsi" w:hAnsiTheme="majorHAnsi"/>
                <w:b/>
                <w:sz w:val="22"/>
                <w:szCs w:val="22"/>
              </w:rPr>
              <w:t>Товара</w:t>
            </w:r>
          </w:p>
        </w:tc>
        <w:tc>
          <w:tcPr>
            <w:tcW w:w="2757" w:type="dxa"/>
            <w:tcBorders>
              <w:top w:val="single" w:sz="4" w:space="0" w:color="auto"/>
              <w:left w:val="single" w:sz="4" w:space="0" w:color="auto"/>
              <w:bottom w:val="single" w:sz="4" w:space="0" w:color="auto"/>
              <w:right w:val="single" w:sz="4" w:space="0" w:color="auto"/>
            </w:tcBorders>
          </w:tcPr>
          <w:p w:rsidR="003F4A3D" w:rsidRPr="006206A4" w:rsidRDefault="003F4A3D" w:rsidP="003665C3">
            <w:pPr>
              <w:jc w:val="center"/>
              <w:rPr>
                <w:rFonts w:asciiTheme="majorHAnsi" w:hAnsiTheme="majorHAnsi"/>
                <w:b/>
                <w:sz w:val="22"/>
                <w:szCs w:val="22"/>
              </w:rPr>
            </w:pPr>
            <w:r w:rsidRPr="006206A4">
              <w:rPr>
                <w:rFonts w:asciiTheme="majorHAnsi" w:hAnsiTheme="majorHAnsi"/>
                <w:b/>
                <w:sz w:val="22"/>
                <w:szCs w:val="22"/>
              </w:rPr>
              <w:t>Характеристика</w:t>
            </w:r>
          </w:p>
        </w:tc>
        <w:tc>
          <w:tcPr>
            <w:tcW w:w="1442" w:type="dxa"/>
            <w:tcBorders>
              <w:top w:val="single" w:sz="4" w:space="0" w:color="auto"/>
              <w:left w:val="single" w:sz="4" w:space="0" w:color="auto"/>
              <w:bottom w:val="single" w:sz="4" w:space="0" w:color="auto"/>
              <w:right w:val="single" w:sz="4" w:space="0" w:color="auto"/>
            </w:tcBorders>
          </w:tcPr>
          <w:p w:rsidR="003F4A3D" w:rsidRPr="006206A4" w:rsidRDefault="003F4A3D" w:rsidP="003665C3">
            <w:pPr>
              <w:rPr>
                <w:rFonts w:asciiTheme="majorHAnsi" w:hAnsiTheme="majorHAnsi"/>
                <w:b/>
                <w:sz w:val="22"/>
                <w:szCs w:val="22"/>
              </w:rPr>
            </w:pPr>
            <w:r w:rsidRPr="006206A4">
              <w:rPr>
                <w:rFonts w:asciiTheme="majorHAnsi" w:hAnsiTheme="majorHAnsi"/>
                <w:b/>
                <w:sz w:val="22"/>
                <w:szCs w:val="22"/>
              </w:rPr>
              <w:t>Кол-во,  тонна</w:t>
            </w:r>
          </w:p>
        </w:tc>
        <w:tc>
          <w:tcPr>
            <w:tcW w:w="1746" w:type="dxa"/>
            <w:tcBorders>
              <w:top w:val="single" w:sz="4" w:space="0" w:color="auto"/>
              <w:left w:val="single" w:sz="4" w:space="0" w:color="auto"/>
              <w:bottom w:val="single" w:sz="4" w:space="0" w:color="auto"/>
              <w:right w:val="single" w:sz="4" w:space="0" w:color="auto"/>
            </w:tcBorders>
          </w:tcPr>
          <w:p w:rsidR="003F4A3D" w:rsidRPr="006206A4" w:rsidRDefault="003F4A3D" w:rsidP="003665C3">
            <w:pPr>
              <w:rPr>
                <w:rFonts w:asciiTheme="majorHAnsi" w:hAnsiTheme="majorHAnsi"/>
                <w:b/>
                <w:sz w:val="22"/>
                <w:szCs w:val="22"/>
              </w:rPr>
            </w:pPr>
            <w:r w:rsidRPr="006206A4">
              <w:rPr>
                <w:rFonts w:asciiTheme="majorHAnsi" w:hAnsiTheme="majorHAnsi"/>
                <w:b/>
                <w:sz w:val="22"/>
                <w:szCs w:val="22"/>
              </w:rPr>
              <w:t>Цена за единицу товара (руб.)</w:t>
            </w:r>
          </w:p>
        </w:tc>
        <w:tc>
          <w:tcPr>
            <w:tcW w:w="1986" w:type="dxa"/>
            <w:tcBorders>
              <w:top w:val="single" w:sz="4" w:space="0" w:color="auto"/>
              <w:left w:val="single" w:sz="4" w:space="0" w:color="auto"/>
              <w:bottom w:val="single" w:sz="4" w:space="0" w:color="auto"/>
            </w:tcBorders>
          </w:tcPr>
          <w:p w:rsidR="003F4A3D" w:rsidRPr="006206A4" w:rsidRDefault="003F4A3D" w:rsidP="003665C3">
            <w:pPr>
              <w:rPr>
                <w:rFonts w:asciiTheme="majorHAnsi" w:hAnsiTheme="majorHAnsi"/>
                <w:b/>
                <w:sz w:val="22"/>
                <w:szCs w:val="22"/>
              </w:rPr>
            </w:pPr>
            <w:r w:rsidRPr="006206A4">
              <w:rPr>
                <w:rFonts w:asciiTheme="majorHAnsi" w:hAnsiTheme="majorHAnsi"/>
                <w:b/>
                <w:sz w:val="22"/>
                <w:szCs w:val="22"/>
              </w:rPr>
              <w:t>Общая сумма (руб.)</w:t>
            </w:r>
          </w:p>
        </w:tc>
      </w:tr>
      <w:tr w:rsidR="003F4A3D" w:rsidRPr="006206A4" w:rsidTr="003665C3">
        <w:trPr>
          <w:trHeight w:val="1284"/>
        </w:trPr>
        <w:tc>
          <w:tcPr>
            <w:tcW w:w="2261" w:type="dxa"/>
            <w:tcBorders>
              <w:top w:val="single" w:sz="4" w:space="0" w:color="auto"/>
              <w:bottom w:val="single" w:sz="4" w:space="0" w:color="auto"/>
              <w:right w:val="single" w:sz="4" w:space="0" w:color="auto"/>
            </w:tcBorders>
          </w:tcPr>
          <w:p w:rsidR="003F4A3D" w:rsidRPr="006206A4" w:rsidRDefault="003F4A3D" w:rsidP="003665C3">
            <w:pPr>
              <w:rPr>
                <w:rFonts w:asciiTheme="majorHAnsi" w:hAnsiTheme="majorHAnsi"/>
                <w:sz w:val="22"/>
                <w:szCs w:val="22"/>
              </w:rPr>
            </w:pPr>
            <w:r w:rsidRPr="006206A4">
              <w:rPr>
                <w:rFonts w:asciiTheme="majorHAnsi" w:hAnsiTheme="majorHAnsi"/>
                <w:b/>
                <w:sz w:val="22"/>
                <w:szCs w:val="22"/>
              </w:rPr>
              <w:t xml:space="preserve">Уголь каменный </w:t>
            </w:r>
            <w:r w:rsidRPr="006206A4">
              <w:rPr>
                <w:rFonts w:asciiTheme="majorHAnsi" w:hAnsiTheme="majorHAnsi"/>
                <w:sz w:val="22"/>
                <w:szCs w:val="22"/>
              </w:rPr>
              <w:t xml:space="preserve"> хакасский сортовой марки ДПК (или эквивалент)</w:t>
            </w:r>
          </w:p>
        </w:tc>
        <w:tc>
          <w:tcPr>
            <w:tcW w:w="2757" w:type="dxa"/>
            <w:tcBorders>
              <w:top w:val="single" w:sz="4" w:space="0" w:color="auto"/>
              <w:left w:val="single" w:sz="4" w:space="0" w:color="auto"/>
              <w:bottom w:val="single" w:sz="4" w:space="0" w:color="auto"/>
              <w:right w:val="single" w:sz="4" w:space="0" w:color="auto"/>
            </w:tcBorders>
          </w:tcPr>
          <w:p w:rsidR="003F4A3D" w:rsidRPr="006206A4" w:rsidRDefault="003F4A3D" w:rsidP="003665C3">
            <w:pPr>
              <w:rPr>
                <w:rFonts w:asciiTheme="majorHAnsi" w:hAnsiTheme="majorHAnsi"/>
                <w:sz w:val="22"/>
                <w:szCs w:val="22"/>
              </w:rPr>
            </w:pPr>
          </w:p>
        </w:tc>
        <w:tc>
          <w:tcPr>
            <w:tcW w:w="1442" w:type="dxa"/>
            <w:tcBorders>
              <w:top w:val="single" w:sz="4" w:space="0" w:color="auto"/>
              <w:left w:val="single" w:sz="4" w:space="0" w:color="auto"/>
              <w:bottom w:val="single" w:sz="4" w:space="0" w:color="auto"/>
              <w:right w:val="single" w:sz="4" w:space="0" w:color="auto"/>
            </w:tcBorders>
          </w:tcPr>
          <w:p w:rsidR="003F4A3D" w:rsidRPr="006206A4" w:rsidRDefault="005A390A" w:rsidP="003665C3">
            <w:pPr>
              <w:jc w:val="center"/>
              <w:rPr>
                <w:rFonts w:asciiTheme="majorHAnsi" w:hAnsiTheme="majorHAnsi"/>
                <w:b/>
                <w:sz w:val="22"/>
                <w:szCs w:val="22"/>
              </w:rPr>
            </w:pPr>
            <w:r w:rsidRPr="006206A4">
              <w:rPr>
                <w:rFonts w:asciiTheme="majorHAnsi" w:hAnsiTheme="majorHAnsi"/>
                <w:b/>
                <w:sz w:val="22"/>
                <w:szCs w:val="22"/>
              </w:rPr>
              <w:t>100</w:t>
            </w:r>
          </w:p>
        </w:tc>
        <w:tc>
          <w:tcPr>
            <w:tcW w:w="1746" w:type="dxa"/>
            <w:tcBorders>
              <w:top w:val="single" w:sz="4" w:space="0" w:color="auto"/>
              <w:left w:val="single" w:sz="4" w:space="0" w:color="auto"/>
              <w:bottom w:val="single" w:sz="4" w:space="0" w:color="auto"/>
              <w:right w:val="single" w:sz="4" w:space="0" w:color="auto"/>
            </w:tcBorders>
          </w:tcPr>
          <w:p w:rsidR="003F4A3D" w:rsidRPr="006206A4" w:rsidRDefault="003F4A3D" w:rsidP="003665C3">
            <w:pPr>
              <w:rPr>
                <w:rFonts w:asciiTheme="majorHAnsi" w:hAnsiTheme="majorHAnsi"/>
                <w:sz w:val="22"/>
                <w:szCs w:val="22"/>
              </w:rPr>
            </w:pPr>
          </w:p>
        </w:tc>
        <w:tc>
          <w:tcPr>
            <w:tcW w:w="1986" w:type="dxa"/>
            <w:tcBorders>
              <w:top w:val="single" w:sz="4" w:space="0" w:color="auto"/>
              <w:left w:val="single" w:sz="4" w:space="0" w:color="auto"/>
              <w:bottom w:val="single" w:sz="4" w:space="0" w:color="auto"/>
            </w:tcBorders>
          </w:tcPr>
          <w:p w:rsidR="003F4A3D" w:rsidRPr="006206A4" w:rsidRDefault="003F4A3D" w:rsidP="003665C3">
            <w:pPr>
              <w:rPr>
                <w:rFonts w:asciiTheme="majorHAnsi" w:hAnsiTheme="majorHAnsi"/>
                <w:sz w:val="22"/>
                <w:szCs w:val="22"/>
              </w:rPr>
            </w:pPr>
          </w:p>
          <w:p w:rsidR="003F4A3D" w:rsidRPr="006206A4" w:rsidRDefault="003F4A3D" w:rsidP="003665C3">
            <w:pPr>
              <w:jc w:val="center"/>
              <w:rPr>
                <w:rFonts w:asciiTheme="majorHAnsi" w:hAnsiTheme="majorHAnsi"/>
                <w:b/>
                <w:sz w:val="22"/>
                <w:szCs w:val="22"/>
              </w:rPr>
            </w:pPr>
          </w:p>
          <w:p w:rsidR="003F4A3D" w:rsidRPr="006206A4" w:rsidRDefault="003F4A3D" w:rsidP="003665C3">
            <w:pPr>
              <w:jc w:val="center"/>
              <w:rPr>
                <w:rFonts w:asciiTheme="majorHAnsi" w:hAnsiTheme="majorHAnsi"/>
                <w:b/>
                <w:sz w:val="22"/>
                <w:szCs w:val="22"/>
              </w:rPr>
            </w:pPr>
          </w:p>
          <w:p w:rsidR="003F4A3D" w:rsidRPr="006206A4" w:rsidRDefault="003F4A3D" w:rsidP="003665C3">
            <w:pPr>
              <w:jc w:val="center"/>
              <w:rPr>
                <w:rFonts w:asciiTheme="majorHAnsi" w:hAnsiTheme="majorHAnsi"/>
                <w:b/>
                <w:sz w:val="22"/>
                <w:szCs w:val="22"/>
              </w:rPr>
            </w:pPr>
          </w:p>
        </w:tc>
      </w:tr>
    </w:tbl>
    <w:p w:rsidR="003F4A3D" w:rsidRPr="006206A4" w:rsidRDefault="003F4A3D" w:rsidP="003F4A3D">
      <w:pPr>
        <w:jc w:val="both"/>
        <w:rPr>
          <w:rFonts w:asciiTheme="majorHAnsi" w:hAnsiTheme="majorHAnsi"/>
          <w:sz w:val="22"/>
          <w:szCs w:val="22"/>
        </w:rPr>
      </w:pPr>
      <w:r w:rsidRPr="006206A4">
        <w:rPr>
          <w:rFonts w:asciiTheme="majorHAnsi" w:hAnsiTheme="majorHAnsi"/>
          <w:b/>
          <w:bCs/>
          <w:sz w:val="22"/>
          <w:szCs w:val="22"/>
        </w:rPr>
        <w:t>Адрес грузополучателя:</w:t>
      </w:r>
      <w:r w:rsidRPr="006206A4">
        <w:rPr>
          <w:rFonts w:asciiTheme="majorHAnsi" w:hAnsiTheme="majorHAnsi"/>
          <w:sz w:val="22"/>
          <w:szCs w:val="22"/>
        </w:rPr>
        <w:t xml:space="preserve"> Московская область, Пушкинский район, д.Алешино, ГБУЗ МО «МОПТД», (стационар «Алешино»). </w:t>
      </w:r>
    </w:p>
    <w:p w:rsidR="00B67EC0" w:rsidRPr="006206A4" w:rsidRDefault="00B67EC0" w:rsidP="003F4A3D">
      <w:pPr>
        <w:jc w:val="both"/>
        <w:rPr>
          <w:rFonts w:asciiTheme="majorHAnsi" w:hAnsiTheme="majorHAnsi"/>
          <w:sz w:val="22"/>
          <w:szCs w:val="22"/>
        </w:rPr>
      </w:pPr>
    </w:p>
    <w:p w:rsidR="00B67EC0" w:rsidRPr="006206A4" w:rsidRDefault="00B67EC0" w:rsidP="003F4A3D">
      <w:pPr>
        <w:jc w:val="both"/>
        <w:rPr>
          <w:rFonts w:asciiTheme="majorHAnsi" w:hAnsiTheme="majorHAnsi"/>
          <w:sz w:val="22"/>
          <w:szCs w:val="22"/>
        </w:rPr>
      </w:pPr>
    </w:p>
    <w:p w:rsidR="003F4A3D" w:rsidRPr="006206A4" w:rsidRDefault="003F4A3D" w:rsidP="003F4A3D">
      <w:pPr>
        <w:jc w:val="both"/>
        <w:rPr>
          <w:rFonts w:asciiTheme="majorHAnsi" w:hAnsiTheme="majorHAnsi"/>
          <w:b/>
          <w:sz w:val="22"/>
          <w:szCs w:val="22"/>
        </w:rPr>
      </w:pPr>
      <w:r w:rsidRPr="006206A4">
        <w:rPr>
          <w:rFonts w:asciiTheme="majorHAnsi" w:hAnsiTheme="majorHAnsi"/>
          <w:b/>
          <w:sz w:val="22"/>
          <w:szCs w:val="22"/>
        </w:rPr>
        <w:t>Ответственный за получение у</w:t>
      </w:r>
      <w:r w:rsidR="005A390A" w:rsidRPr="006206A4">
        <w:rPr>
          <w:rFonts w:asciiTheme="majorHAnsi" w:hAnsiTheme="majorHAnsi"/>
          <w:b/>
          <w:sz w:val="22"/>
          <w:szCs w:val="22"/>
        </w:rPr>
        <w:t>гля – Брунов Владимир Александрович</w:t>
      </w:r>
    </w:p>
    <w:p w:rsidR="003F4A3D" w:rsidRPr="006206A4" w:rsidRDefault="003F4A3D" w:rsidP="003F4A3D">
      <w:pPr>
        <w:rPr>
          <w:rFonts w:asciiTheme="majorHAnsi" w:hAnsiTheme="majorHAnsi"/>
          <w:b/>
          <w:sz w:val="22"/>
          <w:szCs w:val="22"/>
        </w:rPr>
      </w:pPr>
    </w:p>
    <w:p w:rsidR="00B67EC0" w:rsidRPr="006206A4" w:rsidRDefault="00B67EC0" w:rsidP="003F4A3D">
      <w:pPr>
        <w:rPr>
          <w:rFonts w:asciiTheme="majorHAnsi" w:hAnsiTheme="majorHAnsi"/>
          <w:sz w:val="22"/>
          <w:szCs w:val="22"/>
        </w:rPr>
      </w:pPr>
    </w:p>
    <w:p w:rsidR="00B67EC0" w:rsidRPr="006206A4" w:rsidRDefault="00B67EC0" w:rsidP="003F4A3D">
      <w:pPr>
        <w:rPr>
          <w:rFonts w:asciiTheme="majorHAnsi" w:hAnsiTheme="majorHAnsi"/>
          <w:sz w:val="22"/>
          <w:szCs w:val="22"/>
        </w:rPr>
      </w:pPr>
    </w:p>
    <w:p w:rsidR="00B67EC0" w:rsidRPr="006206A4" w:rsidRDefault="00B67EC0" w:rsidP="003F4A3D">
      <w:pPr>
        <w:rPr>
          <w:rFonts w:asciiTheme="majorHAnsi" w:hAnsiTheme="majorHAnsi"/>
          <w:sz w:val="22"/>
          <w:szCs w:val="22"/>
        </w:rPr>
      </w:pPr>
    </w:p>
    <w:tbl>
      <w:tblPr>
        <w:tblW w:w="0" w:type="auto"/>
        <w:tblInd w:w="108" w:type="dxa"/>
        <w:tblLayout w:type="fixed"/>
        <w:tblLook w:val="0000" w:firstRow="0" w:lastRow="0" w:firstColumn="0" w:lastColumn="0" w:noHBand="0" w:noVBand="0"/>
      </w:tblPr>
      <w:tblGrid>
        <w:gridCol w:w="4308"/>
        <w:gridCol w:w="240"/>
        <w:gridCol w:w="4717"/>
      </w:tblGrid>
      <w:tr w:rsidR="003F4A3D" w:rsidRPr="006206A4" w:rsidTr="003665C3">
        <w:tc>
          <w:tcPr>
            <w:tcW w:w="4308" w:type="dxa"/>
          </w:tcPr>
          <w:p w:rsidR="003F4A3D" w:rsidRPr="006206A4" w:rsidRDefault="003F4A3D" w:rsidP="003665C3">
            <w:pPr>
              <w:pStyle w:val="12"/>
              <w:snapToGrid w:val="0"/>
              <w:rPr>
                <w:rFonts w:asciiTheme="majorHAnsi" w:eastAsia="MS Mincho" w:hAnsiTheme="majorHAnsi"/>
                <w:b/>
                <w:sz w:val="22"/>
                <w:szCs w:val="22"/>
              </w:rPr>
            </w:pPr>
            <w:r w:rsidRPr="006206A4">
              <w:rPr>
                <w:rFonts w:asciiTheme="majorHAnsi" w:eastAsia="MS Mincho" w:hAnsiTheme="majorHAnsi"/>
                <w:b/>
                <w:sz w:val="22"/>
                <w:szCs w:val="22"/>
              </w:rPr>
              <w:t>От имени ГБУЗ  МО «МОПТД»</w:t>
            </w:r>
          </w:p>
        </w:tc>
        <w:tc>
          <w:tcPr>
            <w:tcW w:w="240" w:type="dxa"/>
          </w:tcPr>
          <w:p w:rsidR="003F4A3D" w:rsidRPr="006206A4" w:rsidRDefault="003F4A3D" w:rsidP="003665C3">
            <w:pPr>
              <w:pStyle w:val="12"/>
              <w:snapToGrid w:val="0"/>
              <w:jc w:val="both"/>
              <w:rPr>
                <w:rFonts w:asciiTheme="majorHAnsi" w:eastAsia="MS Mincho" w:hAnsiTheme="majorHAnsi"/>
                <w:sz w:val="22"/>
                <w:szCs w:val="22"/>
              </w:rPr>
            </w:pPr>
          </w:p>
        </w:tc>
        <w:tc>
          <w:tcPr>
            <w:tcW w:w="4717" w:type="dxa"/>
          </w:tcPr>
          <w:p w:rsidR="003F4A3D" w:rsidRPr="006206A4" w:rsidRDefault="003F4A3D" w:rsidP="003665C3">
            <w:pPr>
              <w:pStyle w:val="12"/>
              <w:snapToGrid w:val="0"/>
              <w:rPr>
                <w:rFonts w:asciiTheme="majorHAnsi" w:hAnsiTheme="majorHAnsi" w:cs="Times New Roman"/>
                <w:b/>
                <w:sz w:val="22"/>
                <w:szCs w:val="22"/>
              </w:rPr>
            </w:pPr>
            <w:r w:rsidRPr="006206A4">
              <w:rPr>
                <w:rFonts w:asciiTheme="majorHAnsi" w:eastAsia="MS Mincho" w:hAnsiTheme="majorHAnsi"/>
                <w:b/>
                <w:sz w:val="22"/>
                <w:szCs w:val="22"/>
              </w:rPr>
              <w:t xml:space="preserve">От имени </w:t>
            </w:r>
            <w:r w:rsidRPr="006206A4">
              <w:rPr>
                <w:rFonts w:asciiTheme="majorHAnsi" w:hAnsiTheme="majorHAnsi" w:cs="Times New Roman"/>
                <w:b/>
                <w:sz w:val="22"/>
                <w:szCs w:val="22"/>
              </w:rPr>
              <w:t>________________________</w:t>
            </w:r>
          </w:p>
          <w:p w:rsidR="003F4A3D" w:rsidRPr="006206A4" w:rsidRDefault="003F4A3D" w:rsidP="003665C3">
            <w:pPr>
              <w:pStyle w:val="12"/>
              <w:rPr>
                <w:rFonts w:asciiTheme="majorHAnsi" w:hAnsiTheme="majorHAnsi" w:cs="Times New Roman"/>
                <w:sz w:val="22"/>
                <w:szCs w:val="22"/>
              </w:rPr>
            </w:pPr>
            <w:r w:rsidRPr="006206A4">
              <w:rPr>
                <w:rFonts w:asciiTheme="majorHAnsi" w:hAnsiTheme="majorHAnsi" w:cs="Times New Roman"/>
                <w:sz w:val="22"/>
                <w:szCs w:val="22"/>
              </w:rPr>
              <w:t>_________________________________</w:t>
            </w:r>
          </w:p>
          <w:p w:rsidR="003F4A3D" w:rsidRPr="006206A4" w:rsidRDefault="003F4A3D" w:rsidP="003665C3">
            <w:pPr>
              <w:pStyle w:val="12"/>
              <w:rPr>
                <w:rFonts w:asciiTheme="majorHAnsi" w:eastAsia="MS Mincho" w:hAnsiTheme="majorHAnsi"/>
                <w:sz w:val="22"/>
                <w:szCs w:val="22"/>
              </w:rPr>
            </w:pPr>
          </w:p>
        </w:tc>
      </w:tr>
      <w:tr w:rsidR="003F4A3D" w:rsidRPr="006206A4" w:rsidTr="003665C3">
        <w:tc>
          <w:tcPr>
            <w:tcW w:w="4308" w:type="dxa"/>
          </w:tcPr>
          <w:p w:rsidR="003F4A3D" w:rsidRPr="006206A4" w:rsidRDefault="003F4A3D" w:rsidP="003665C3">
            <w:pPr>
              <w:pStyle w:val="12"/>
              <w:snapToGrid w:val="0"/>
              <w:jc w:val="both"/>
              <w:rPr>
                <w:rFonts w:asciiTheme="majorHAnsi" w:eastAsia="MS Mincho" w:hAnsiTheme="majorHAnsi"/>
                <w:sz w:val="22"/>
                <w:szCs w:val="22"/>
              </w:rPr>
            </w:pPr>
            <w:r w:rsidRPr="006206A4">
              <w:rPr>
                <w:rFonts w:asciiTheme="majorHAnsi" w:eastAsia="MS Mincho" w:hAnsiTheme="majorHAnsi"/>
                <w:sz w:val="22"/>
                <w:szCs w:val="22"/>
              </w:rPr>
              <w:t>Главный врач</w:t>
            </w:r>
          </w:p>
        </w:tc>
        <w:tc>
          <w:tcPr>
            <w:tcW w:w="240" w:type="dxa"/>
          </w:tcPr>
          <w:p w:rsidR="003F4A3D" w:rsidRPr="006206A4" w:rsidRDefault="003F4A3D" w:rsidP="003665C3">
            <w:pPr>
              <w:pStyle w:val="12"/>
              <w:snapToGrid w:val="0"/>
              <w:jc w:val="both"/>
              <w:rPr>
                <w:rFonts w:asciiTheme="majorHAnsi" w:eastAsia="MS Mincho" w:hAnsiTheme="majorHAnsi"/>
                <w:sz w:val="22"/>
                <w:szCs w:val="22"/>
              </w:rPr>
            </w:pPr>
          </w:p>
        </w:tc>
        <w:tc>
          <w:tcPr>
            <w:tcW w:w="4717" w:type="dxa"/>
          </w:tcPr>
          <w:p w:rsidR="003F4A3D" w:rsidRPr="006206A4" w:rsidRDefault="003F4A3D" w:rsidP="003665C3">
            <w:pPr>
              <w:pStyle w:val="12"/>
              <w:snapToGrid w:val="0"/>
              <w:jc w:val="both"/>
              <w:rPr>
                <w:rFonts w:asciiTheme="majorHAnsi" w:eastAsia="MS Mincho" w:hAnsiTheme="majorHAnsi"/>
                <w:sz w:val="22"/>
                <w:szCs w:val="22"/>
              </w:rPr>
            </w:pPr>
            <w:r w:rsidRPr="006206A4">
              <w:rPr>
                <w:rFonts w:asciiTheme="majorHAnsi" w:eastAsia="MS Mincho" w:hAnsiTheme="majorHAnsi"/>
                <w:sz w:val="22"/>
                <w:szCs w:val="22"/>
              </w:rPr>
              <w:t>________________</w:t>
            </w:r>
          </w:p>
        </w:tc>
      </w:tr>
    </w:tbl>
    <w:p w:rsidR="003F4A3D" w:rsidRPr="006206A4" w:rsidRDefault="003F4A3D" w:rsidP="003F4A3D">
      <w:pPr>
        <w:rPr>
          <w:rFonts w:asciiTheme="majorHAnsi" w:hAnsiTheme="majorHAnsi"/>
          <w:sz w:val="22"/>
          <w:szCs w:val="22"/>
        </w:rPr>
      </w:pPr>
    </w:p>
    <w:p w:rsidR="00D36AB8" w:rsidRPr="006206A4" w:rsidRDefault="00D36AB8" w:rsidP="00D52110">
      <w:pPr>
        <w:tabs>
          <w:tab w:val="num" w:pos="720"/>
        </w:tabs>
        <w:jc w:val="both"/>
        <w:rPr>
          <w:rFonts w:asciiTheme="majorHAnsi" w:hAnsiTheme="majorHAnsi"/>
          <w:sz w:val="22"/>
          <w:szCs w:val="22"/>
        </w:rPr>
      </w:pPr>
    </w:p>
    <w:p w:rsidR="00D36AB8" w:rsidRPr="006206A4" w:rsidRDefault="00D36AB8" w:rsidP="00D52110">
      <w:pPr>
        <w:tabs>
          <w:tab w:val="num" w:pos="720"/>
        </w:tabs>
        <w:jc w:val="both"/>
        <w:rPr>
          <w:rFonts w:asciiTheme="majorHAnsi" w:hAnsiTheme="majorHAnsi"/>
          <w:sz w:val="22"/>
          <w:szCs w:val="22"/>
        </w:rPr>
      </w:pPr>
    </w:p>
    <w:p w:rsidR="00D36AB8" w:rsidRPr="006206A4" w:rsidRDefault="00D36AB8" w:rsidP="00D52110">
      <w:pPr>
        <w:tabs>
          <w:tab w:val="num" w:pos="720"/>
        </w:tabs>
        <w:jc w:val="both"/>
        <w:rPr>
          <w:rFonts w:asciiTheme="majorHAnsi" w:hAnsiTheme="majorHAnsi"/>
          <w:sz w:val="22"/>
          <w:szCs w:val="22"/>
        </w:rPr>
      </w:pPr>
    </w:p>
    <w:p w:rsidR="00D36AB8" w:rsidRPr="006206A4" w:rsidRDefault="00D36AB8" w:rsidP="00D52110">
      <w:pPr>
        <w:tabs>
          <w:tab w:val="num" w:pos="720"/>
        </w:tabs>
        <w:jc w:val="both"/>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pPr>
        <w:rPr>
          <w:rFonts w:asciiTheme="majorHAnsi" w:hAnsiTheme="majorHAnsi"/>
          <w:sz w:val="22"/>
          <w:szCs w:val="22"/>
        </w:rPr>
      </w:pPr>
    </w:p>
    <w:p w:rsidR="00D36AB8" w:rsidRPr="006206A4" w:rsidRDefault="00D36AB8" w:rsidP="004275BA">
      <w:pPr>
        <w:ind w:left="5954"/>
        <w:rPr>
          <w:rFonts w:asciiTheme="majorHAnsi" w:hAnsiTheme="majorHAnsi"/>
          <w:sz w:val="22"/>
          <w:szCs w:val="22"/>
        </w:rPr>
      </w:pPr>
    </w:p>
    <w:sectPr w:rsidR="00D36AB8" w:rsidRPr="006206A4" w:rsidSect="006206A4">
      <w:headerReference w:type="even" r:id="rId10"/>
      <w:headerReference w:type="default" r:id="rId11"/>
      <w:headerReference w:type="first" r:id="rId12"/>
      <w:pgSz w:w="11906" w:h="16838"/>
      <w:pgMar w:top="1134" w:right="1416" w:bottom="1134"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161" w:rsidRDefault="00A57161" w:rsidP="002C6029">
      <w:pPr>
        <w:pStyle w:val="ConsPlusNonformat"/>
      </w:pPr>
      <w:r>
        <w:separator/>
      </w:r>
    </w:p>
  </w:endnote>
  <w:endnote w:type="continuationSeparator" w:id="0">
    <w:p w:rsidR="00A57161" w:rsidRDefault="00A57161" w:rsidP="002C6029">
      <w:pPr>
        <w:pStyle w:val="ConsPlusNonforma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161" w:rsidRDefault="00A57161" w:rsidP="002C6029">
      <w:pPr>
        <w:pStyle w:val="ConsPlusNonformat"/>
      </w:pPr>
      <w:r>
        <w:separator/>
      </w:r>
    </w:p>
  </w:footnote>
  <w:footnote w:type="continuationSeparator" w:id="0">
    <w:p w:rsidR="00A57161" w:rsidRDefault="00A57161" w:rsidP="002C6029">
      <w:pPr>
        <w:pStyle w:val="ConsPlusNonforma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AB8" w:rsidRDefault="00A57161" w:rsidP="002C6029">
    <w:pPr>
      <w:pStyle w:val="a9"/>
      <w:framePr w:wrap="around" w:vAnchor="text" w:hAnchor="margin" w:xAlign="center" w:y="1"/>
      <w:rPr>
        <w:rStyle w:val="a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95.25pt;height:408.05pt;z-index:-251658752;mso-position-horizontal:center;mso-position-horizontal-relative:margin;mso-position-vertical:center;mso-position-vertical-relative:margin" o:allowincell="f">
          <v:imagedata r:id="rId1" o:title="" gain="19661f" blacklevel="22938f"/>
          <w10:wrap anchorx="margin" anchory="margin"/>
        </v:shape>
      </w:pict>
    </w:r>
    <w:r w:rsidR="00D36AB8">
      <w:rPr>
        <w:rStyle w:val="ab"/>
      </w:rPr>
      <w:fldChar w:fldCharType="begin"/>
    </w:r>
    <w:r w:rsidR="00D36AB8">
      <w:rPr>
        <w:rStyle w:val="ab"/>
      </w:rPr>
      <w:instrText xml:space="preserve">PAGE  </w:instrText>
    </w:r>
    <w:r w:rsidR="00D36AB8">
      <w:rPr>
        <w:rStyle w:val="ab"/>
      </w:rPr>
      <w:fldChar w:fldCharType="end"/>
    </w:r>
  </w:p>
  <w:p w:rsidR="00D36AB8" w:rsidRDefault="00D36AB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AB8" w:rsidRDefault="00A57161" w:rsidP="002C6029">
    <w:pPr>
      <w:pStyle w:val="a9"/>
      <w:framePr w:wrap="around" w:vAnchor="text" w:hAnchor="margin" w:xAlign="center" w:y="1"/>
      <w:rPr>
        <w:rStyle w:val="a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495.25pt;height:408.05pt;z-index:-251657728;mso-position-horizontal:center;mso-position-horizontal-relative:margin;mso-position-vertical:center;mso-position-vertical-relative:margin" o:allowincell="f">
          <v:imagedata r:id="rId1" o:title="" gain="19661f" blacklevel="22938f"/>
          <w10:wrap anchorx="margin" anchory="margin"/>
        </v:shape>
      </w:pict>
    </w:r>
    <w:r w:rsidR="00D36AB8">
      <w:rPr>
        <w:rStyle w:val="ab"/>
      </w:rPr>
      <w:fldChar w:fldCharType="begin"/>
    </w:r>
    <w:r w:rsidR="00D36AB8">
      <w:rPr>
        <w:rStyle w:val="ab"/>
      </w:rPr>
      <w:instrText xml:space="preserve">PAGE  </w:instrText>
    </w:r>
    <w:r w:rsidR="00D36AB8">
      <w:rPr>
        <w:rStyle w:val="ab"/>
      </w:rPr>
      <w:fldChar w:fldCharType="separate"/>
    </w:r>
    <w:r w:rsidR="006206A4">
      <w:rPr>
        <w:rStyle w:val="ab"/>
        <w:noProof/>
      </w:rPr>
      <w:t>7</w:t>
    </w:r>
    <w:r w:rsidR="00D36AB8">
      <w:rPr>
        <w:rStyle w:val="ab"/>
      </w:rPr>
      <w:fldChar w:fldCharType="end"/>
    </w:r>
  </w:p>
  <w:p w:rsidR="00D36AB8" w:rsidRDefault="00D36AB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AB8" w:rsidRDefault="00A57161">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495.25pt;height:408.05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6"/>
      <w:numFmt w:val="decimal"/>
      <w:lvlText w:val="%1."/>
      <w:lvlJc w:val="left"/>
      <w:pPr>
        <w:tabs>
          <w:tab w:val="num" w:pos="765"/>
        </w:tabs>
        <w:ind w:left="765" w:hanging="765"/>
      </w:pPr>
      <w:rPr>
        <w:rFonts w:cs="Times New Roman"/>
      </w:rPr>
    </w:lvl>
    <w:lvl w:ilvl="1">
      <w:start w:val="1"/>
      <w:numFmt w:val="decimal"/>
      <w:lvlText w:val="%1.%2."/>
      <w:lvlJc w:val="left"/>
      <w:pPr>
        <w:tabs>
          <w:tab w:val="num" w:pos="1620"/>
        </w:tabs>
        <w:ind w:left="1620" w:hanging="765"/>
      </w:pPr>
      <w:rPr>
        <w:rFonts w:cs="Times New Roman"/>
      </w:rPr>
    </w:lvl>
    <w:lvl w:ilvl="2">
      <w:start w:val="1"/>
      <w:numFmt w:val="decimal"/>
      <w:lvlText w:val="%1.%2.%3."/>
      <w:lvlJc w:val="left"/>
      <w:pPr>
        <w:tabs>
          <w:tab w:val="num" w:pos="2475"/>
        </w:tabs>
        <w:ind w:left="2475" w:hanging="765"/>
      </w:pPr>
      <w:rPr>
        <w:rFonts w:cs="Times New Roman"/>
      </w:rPr>
    </w:lvl>
    <w:lvl w:ilvl="3">
      <w:start w:val="1"/>
      <w:numFmt w:val="decimal"/>
      <w:lvlText w:val="%1.%2.%3.%4."/>
      <w:lvlJc w:val="left"/>
      <w:pPr>
        <w:tabs>
          <w:tab w:val="num" w:pos="3645"/>
        </w:tabs>
        <w:ind w:left="3645" w:hanging="1080"/>
      </w:pPr>
      <w:rPr>
        <w:rFonts w:cs="Times New Roman"/>
      </w:rPr>
    </w:lvl>
    <w:lvl w:ilvl="4">
      <w:start w:val="1"/>
      <w:numFmt w:val="decimal"/>
      <w:lvlText w:val="%1.%2.%3.%4.%5."/>
      <w:lvlJc w:val="left"/>
      <w:pPr>
        <w:tabs>
          <w:tab w:val="num" w:pos="4500"/>
        </w:tabs>
        <w:ind w:left="4500" w:hanging="1080"/>
      </w:pPr>
      <w:rPr>
        <w:rFonts w:cs="Times New Roman"/>
      </w:rPr>
    </w:lvl>
    <w:lvl w:ilvl="5">
      <w:start w:val="1"/>
      <w:numFmt w:val="decimal"/>
      <w:lvlText w:val="%1.%2.%3.%4.%5.%6."/>
      <w:lvlJc w:val="left"/>
      <w:pPr>
        <w:tabs>
          <w:tab w:val="num" w:pos="5715"/>
        </w:tabs>
        <w:ind w:left="5715" w:hanging="1440"/>
      </w:pPr>
      <w:rPr>
        <w:rFonts w:cs="Times New Roman"/>
      </w:rPr>
    </w:lvl>
    <w:lvl w:ilvl="6">
      <w:start w:val="1"/>
      <w:numFmt w:val="decimal"/>
      <w:lvlText w:val="%1.%2.%3.%4.%5.%6.%7."/>
      <w:lvlJc w:val="left"/>
      <w:pPr>
        <w:tabs>
          <w:tab w:val="num" w:pos="6930"/>
        </w:tabs>
        <w:ind w:left="6930" w:hanging="1800"/>
      </w:pPr>
      <w:rPr>
        <w:rFonts w:cs="Times New Roman"/>
      </w:rPr>
    </w:lvl>
    <w:lvl w:ilvl="7">
      <w:start w:val="1"/>
      <w:numFmt w:val="decimal"/>
      <w:lvlText w:val="%1.%2.%3.%4.%5.%6.%7.%8."/>
      <w:lvlJc w:val="left"/>
      <w:pPr>
        <w:tabs>
          <w:tab w:val="num" w:pos="7785"/>
        </w:tabs>
        <w:ind w:left="7785" w:hanging="1800"/>
      </w:pPr>
      <w:rPr>
        <w:rFonts w:cs="Times New Roman"/>
      </w:rPr>
    </w:lvl>
    <w:lvl w:ilvl="8">
      <w:start w:val="1"/>
      <w:numFmt w:val="decimal"/>
      <w:lvlText w:val="%1.%2.%3.%4.%5.%6.%7.%8.%9."/>
      <w:lvlJc w:val="left"/>
      <w:pPr>
        <w:tabs>
          <w:tab w:val="num" w:pos="9000"/>
        </w:tabs>
        <w:ind w:left="9000" w:hanging="2160"/>
      </w:pPr>
      <w:rPr>
        <w:rFonts w:cs="Times New Roman"/>
      </w:r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00000005"/>
    <w:multiLevelType w:val="multilevel"/>
    <w:tmpl w:val="00000005"/>
    <w:name w:val="WW8Num5"/>
    <w:lvl w:ilvl="0">
      <w:start w:val="2"/>
      <w:numFmt w:val="decimal"/>
      <w:lvlText w:val="%1."/>
      <w:lvlJc w:val="left"/>
      <w:pPr>
        <w:tabs>
          <w:tab w:val="num" w:pos="1020"/>
        </w:tabs>
        <w:ind w:left="1020" w:hanging="1020"/>
      </w:pPr>
      <w:rPr>
        <w:rFonts w:cs="Times New Roman"/>
      </w:rPr>
    </w:lvl>
    <w:lvl w:ilvl="1">
      <w:start w:val="1"/>
      <w:numFmt w:val="decimal"/>
      <w:lvlText w:val="%1.%2."/>
      <w:lvlJc w:val="left"/>
      <w:pPr>
        <w:tabs>
          <w:tab w:val="num" w:pos="1020"/>
        </w:tabs>
        <w:ind w:left="1020" w:hanging="1020"/>
      </w:pPr>
      <w:rPr>
        <w:rFonts w:cs="Times New Roman"/>
      </w:rPr>
    </w:lvl>
    <w:lvl w:ilvl="2">
      <w:start w:val="1"/>
      <w:numFmt w:val="decimal"/>
      <w:lvlText w:val="%1.%2.%3."/>
      <w:lvlJc w:val="left"/>
      <w:pPr>
        <w:tabs>
          <w:tab w:val="num" w:pos="1020"/>
        </w:tabs>
        <w:ind w:left="1020" w:hanging="10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00000006"/>
    <w:multiLevelType w:val="multilevel"/>
    <w:tmpl w:val="00000006"/>
    <w:name w:val="WW8Num6"/>
    <w:lvl w:ilvl="0">
      <w:start w:val="7"/>
      <w:numFmt w:val="decimal"/>
      <w:lvlText w:val="%1."/>
      <w:lvlJc w:val="left"/>
      <w:pPr>
        <w:tabs>
          <w:tab w:val="num" w:pos="765"/>
        </w:tabs>
        <w:ind w:left="765" w:hanging="765"/>
      </w:pPr>
      <w:rPr>
        <w:rFonts w:cs="Times New Roman"/>
      </w:rPr>
    </w:lvl>
    <w:lvl w:ilvl="1">
      <w:start w:val="1"/>
      <w:numFmt w:val="decimal"/>
      <w:lvlText w:val="%1.%2."/>
      <w:lvlJc w:val="left"/>
      <w:pPr>
        <w:tabs>
          <w:tab w:val="num" w:pos="1620"/>
        </w:tabs>
        <w:ind w:left="1620" w:hanging="765"/>
      </w:pPr>
      <w:rPr>
        <w:rFonts w:cs="Times New Roman"/>
      </w:rPr>
    </w:lvl>
    <w:lvl w:ilvl="2">
      <w:start w:val="1"/>
      <w:numFmt w:val="decimal"/>
      <w:lvlText w:val="%1.%2.%3."/>
      <w:lvlJc w:val="left"/>
      <w:pPr>
        <w:tabs>
          <w:tab w:val="num" w:pos="2475"/>
        </w:tabs>
        <w:ind w:left="2475" w:hanging="765"/>
      </w:pPr>
      <w:rPr>
        <w:rFonts w:cs="Times New Roman"/>
      </w:rPr>
    </w:lvl>
    <w:lvl w:ilvl="3">
      <w:start w:val="1"/>
      <w:numFmt w:val="decimal"/>
      <w:lvlText w:val="%1.%2.%3.%4."/>
      <w:lvlJc w:val="left"/>
      <w:pPr>
        <w:tabs>
          <w:tab w:val="num" w:pos="3645"/>
        </w:tabs>
        <w:ind w:left="3645" w:hanging="1080"/>
      </w:pPr>
      <w:rPr>
        <w:rFonts w:cs="Times New Roman"/>
      </w:rPr>
    </w:lvl>
    <w:lvl w:ilvl="4">
      <w:start w:val="1"/>
      <w:numFmt w:val="decimal"/>
      <w:lvlText w:val="%1.%2.%3.%4.%5."/>
      <w:lvlJc w:val="left"/>
      <w:pPr>
        <w:tabs>
          <w:tab w:val="num" w:pos="4500"/>
        </w:tabs>
        <w:ind w:left="4500" w:hanging="1080"/>
      </w:pPr>
      <w:rPr>
        <w:rFonts w:cs="Times New Roman"/>
      </w:rPr>
    </w:lvl>
    <w:lvl w:ilvl="5">
      <w:start w:val="1"/>
      <w:numFmt w:val="decimal"/>
      <w:lvlText w:val="%1.%2.%3.%4.%5.%6."/>
      <w:lvlJc w:val="left"/>
      <w:pPr>
        <w:tabs>
          <w:tab w:val="num" w:pos="5715"/>
        </w:tabs>
        <w:ind w:left="5715" w:hanging="1440"/>
      </w:pPr>
      <w:rPr>
        <w:rFonts w:cs="Times New Roman"/>
      </w:rPr>
    </w:lvl>
    <w:lvl w:ilvl="6">
      <w:start w:val="1"/>
      <w:numFmt w:val="decimal"/>
      <w:lvlText w:val="%1.%2.%3.%4.%5.%6.%7."/>
      <w:lvlJc w:val="left"/>
      <w:pPr>
        <w:tabs>
          <w:tab w:val="num" w:pos="6930"/>
        </w:tabs>
        <w:ind w:left="6930" w:hanging="1800"/>
      </w:pPr>
      <w:rPr>
        <w:rFonts w:cs="Times New Roman"/>
      </w:rPr>
    </w:lvl>
    <w:lvl w:ilvl="7">
      <w:start w:val="1"/>
      <w:numFmt w:val="decimal"/>
      <w:lvlText w:val="%1.%2.%3.%4.%5.%6.%7.%8."/>
      <w:lvlJc w:val="left"/>
      <w:pPr>
        <w:tabs>
          <w:tab w:val="num" w:pos="7785"/>
        </w:tabs>
        <w:ind w:left="7785" w:hanging="1800"/>
      </w:pPr>
      <w:rPr>
        <w:rFonts w:cs="Times New Roman"/>
      </w:rPr>
    </w:lvl>
    <w:lvl w:ilvl="8">
      <w:start w:val="1"/>
      <w:numFmt w:val="decimal"/>
      <w:lvlText w:val="%1.%2.%3.%4.%5.%6.%7.%8.%9."/>
      <w:lvlJc w:val="left"/>
      <w:pPr>
        <w:tabs>
          <w:tab w:val="num" w:pos="9000"/>
        </w:tabs>
        <w:ind w:left="9000" w:hanging="2160"/>
      </w:pPr>
      <w:rPr>
        <w:rFonts w:cs="Times New Roman"/>
      </w:rPr>
    </w:lvl>
  </w:abstractNum>
  <w:abstractNum w:abstractNumId="5">
    <w:nsid w:val="00000008"/>
    <w:multiLevelType w:val="multilevel"/>
    <w:tmpl w:val="00000008"/>
    <w:name w:val="WW8Num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95"/>
        </w:tabs>
        <w:ind w:left="1195"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00000009"/>
    <w:multiLevelType w:val="multilevel"/>
    <w:tmpl w:val="00000009"/>
    <w:name w:val="WW8Num9"/>
    <w:lvl w:ilvl="0">
      <w:start w:val="2"/>
      <w:numFmt w:val="decimal"/>
      <w:lvlText w:val="%1."/>
      <w:lvlJc w:val="left"/>
      <w:pPr>
        <w:tabs>
          <w:tab w:val="num" w:pos="1530"/>
        </w:tabs>
        <w:ind w:left="1530" w:hanging="1530"/>
      </w:pPr>
      <w:rPr>
        <w:rFonts w:cs="Times New Roman"/>
      </w:rPr>
    </w:lvl>
    <w:lvl w:ilvl="1">
      <w:start w:val="2"/>
      <w:numFmt w:val="decimal"/>
      <w:lvlText w:val="%1.%2."/>
      <w:lvlJc w:val="left"/>
      <w:pPr>
        <w:tabs>
          <w:tab w:val="num" w:pos="1955"/>
        </w:tabs>
        <w:ind w:left="1955" w:hanging="1530"/>
      </w:pPr>
      <w:rPr>
        <w:rFonts w:cs="Times New Roman"/>
      </w:rPr>
    </w:lvl>
    <w:lvl w:ilvl="2">
      <w:start w:val="1"/>
      <w:numFmt w:val="decimal"/>
      <w:lvlText w:val="%1.%2.%3."/>
      <w:lvlJc w:val="left"/>
      <w:pPr>
        <w:tabs>
          <w:tab w:val="num" w:pos="2380"/>
        </w:tabs>
        <w:ind w:left="2380" w:hanging="1530"/>
      </w:pPr>
      <w:rPr>
        <w:rFonts w:cs="Times New Roman"/>
      </w:rPr>
    </w:lvl>
    <w:lvl w:ilvl="3">
      <w:start w:val="1"/>
      <w:numFmt w:val="decimal"/>
      <w:lvlText w:val="%1.%2.%3.%4."/>
      <w:lvlJc w:val="left"/>
      <w:pPr>
        <w:tabs>
          <w:tab w:val="num" w:pos="2805"/>
        </w:tabs>
        <w:ind w:left="2805" w:hanging="1530"/>
      </w:pPr>
      <w:rPr>
        <w:rFonts w:cs="Times New Roman"/>
      </w:rPr>
    </w:lvl>
    <w:lvl w:ilvl="4">
      <w:start w:val="1"/>
      <w:numFmt w:val="decimal"/>
      <w:lvlText w:val="%1.%2.%3.%4.%5."/>
      <w:lvlJc w:val="left"/>
      <w:pPr>
        <w:tabs>
          <w:tab w:val="num" w:pos="3230"/>
        </w:tabs>
        <w:ind w:left="3230" w:hanging="1530"/>
      </w:pPr>
      <w:rPr>
        <w:rFonts w:cs="Times New Roman"/>
      </w:rPr>
    </w:lvl>
    <w:lvl w:ilvl="5">
      <w:start w:val="1"/>
      <w:numFmt w:val="decimal"/>
      <w:lvlText w:val="%1.%2.%3.%4.%5.%6."/>
      <w:lvlJc w:val="left"/>
      <w:pPr>
        <w:tabs>
          <w:tab w:val="num" w:pos="3655"/>
        </w:tabs>
        <w:ind w:left="3655" w:hanging="1530"/>
      </w:pPr>
      <w:rPr>
        <w:rFonts w:cs="Times New Roman"/>
      </w:rPr>
    </w:lvl>
    <w:lvl w:ilvl="6">
      <w:start w:val="1"/>
      <w:numFmt w:val="decimal"/>
      <w:lvlText w:val="%1.%2.%3.%4.%5.%6.%7."/>
      <w:lvlJc w:val="left"/>
      <w:pPr>
        <w:tabs>
          <w:tab w:val="num" w:pos="4350"/>
        </w:tabs>
        <w:ind w:left="4350" w:hanging="1800"/>
      </w:pPr>
      <w:rPr>
        <w:rFonts w:cs="Times New Roman"/>
      </w:rPr>
    </w:lvl>
    <w:lvl w:ilvl="7">
      <w:start w:val="1"/>
      <w:numFmt w:val="decimal"/>
      <w:lvlText w:val="%1.%2.%3.%4.%5.%6.%7.%8."/>
      <w:lvlJc w:val="left"/>
      <w:pPr>
        <w:tabs>
          <w:tab w:val="num" w:pos="4775"/>
        </w:tabs>
        <w:ind w:left="4775" w:hanging="1800"/>
      </w:pPr>
      <w:rPr>
        <w:rFonts w:cs="Times New Roman"/>
      </w:rPr>
    </w:lvl>
    <w:lvl w:ilvl="8">
      <w:start w:val="1"/>
      <w:numFmt w:val="decimal"/>
      <w:lvlText w:val="%1.%2.%3.%4.%5.%6.%7.%8.%9."/>
      <w:lvlJc w:val="left"/>
      <w:pPr>
        <w:tabs>
          <w:tab w:val="num" w:pos="5560"/>
        </w:tabs>
        <w:ind w:left="5560" w:hanging="2160"/>
      </w:pPr>
      <w:rPr>
        <w:rFonts w:cs="Times New Roman"/>
      </w:rPr>
    </w:lvl>
  </w:abstractNum>
  <w:abstractNum w:abstractNumId="7">
    <w:nsid w:val="0000000B"/>
    <w:multiLevelType w:val="multilevel"/>
    <w:tmpl w:val="0000000B"/>
    <w:lvl w:ilvl="0">
      <w:start w:val="2"/>
      <w:numFmt w:val="decimal"/>
      <w:lvlText w:val="%1."/>
      <w:lvlJc w:val="left"/>
      <w:pPr>
        <w:tabs>
          <w:tab w:val="num" w:pos="1020"/>
        </w:tabs>
        <w:ind w:left="1020" w:hanging="1020"/>
      </w:pPr>
      <w:rPr>
        <w:rFonts w:cs="Times New Roman"/>
      </w:rPr>
    </w:lvl>
    <w:lvl w:ilvl="1">
      <w:start w:val="1"/>
      <w:numFmt w:val="decimal"/>
      <w:lvlText w:val="%1.%2."/>
      <w:lvlJc w:val="left"/>
      <w:pPr>
        <w:tabs>
          <w:tab w:val="num" w:pos="1020"/>
        </w:tabs>
        <w:ind w:left="1020" w:hanging="1020"/>
      </w:pPr>
      <w:rPr>
        <w:rFonts w:cs="Times New Roman"/>
      </w:rPr>
    </w:lvl>
    <w:lvl w:ilvl="2">
      <w:start w:val="1"/>
      <w:numFmt w:val="decimal"/>
      <w:lvlText w:val="%1.%2.%3."/>
      <w:lvlJc w:val="left"/>
      <w:pPr>
        <w:tabs>
          <w:tab w:val="num" w:pos="1020"/>
        </w:tabs>
        <w:ind w:left="1020" w:hanging="10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0C"/>
    <w:multiLevelType w:val="multilevel"/>
    <w:tmpl w:val="0000000C"/>
    <w:lvl w:ilvl="0">
      <w:start w:val="2"/>
      <w:numFmt w:val="decimal"/>
      <w:lvlText w:val="%1."/>
      <w:lvlJc w:val="left"/>
      <w:pPr>
        <w:tabs>
          <w:tab w:val="num" w:pos="1530"/>
        </w:tabs>
        <w:ind w:left="1530" w:hanging="1530"/>
      </w:pPr>
      <w:rPr>
        <w:rFonts w:cs="Times New Roman"/>
      </w:rPr>
    </w:lvl>
    <w:lvl w:ilvl="1">
      <w:start w:val="2"/>
      <w:numFmt w:val="decimal"/>
      <w:lvlText w:val="%1.%2."/>
      <w:lvlJc w:val="left"/>
      <w:pPr>
        <w:tabs>
          <w:tab w:val="num" w:pos="1955"/>
        </w:tabs>
        <w:ind w:left="1955" w:hanging="1530"/>
      </w:pPr>
      <w:rPr>
        <w:rFonts w:cs="Times New Roman"/>
      </w:rPr>
    </w:lvl>
    <w:lvl w:ilvl="2">
      <w:start w:val="1"/>
      <w:numFmt w:val="decimal"/>
      <w:lvlText w:val="%1.%2.%3."/>
      <w:lvlJc w:val="left"/>
      <w:pPr>
        <w:tabs>
          <w:tab w:val="num" w:pos="2380"/>
        </w:tabs>
        <w:ind w:left="2380" w:hanging="1530"/>
      </w:pPr>
      <w:rPr>
        <w:rFonts w:cs="Times New Roman"/>
      </w:rPr>
    </w:lvl>
    <w:lvl w:ilvl="3">
      <w:start w:val="1"/>
      <w:numFmt w:val="decimal"/>
      <w:lvlText w:val="%1.%2.%3.%4."/>
      <w:lvlJc w:val="left"/>
      <w:pPr>
        <w:tabs>
          <w:tab w:val="num" w:pos="2805"/>
        </w:tabs>
        <w:ind w:left="2805" w:hanging="1530"/>
      </w:pPr>
      <w:rPr>
        <w:rFonts w:cs="Times New Roman"/>
      </w:rPr>
    </w:lvl>
    <w:lvl w:ilvl="4">
      <w:start w:val="1"/>
      <w:numFmt w:val="decimal"/>
      <w:lvlText w:val="%1.%2.%3.%4.%5."/>
      <w:lvlJc w:val="left"/>
      <w:pPr>
        <w:tabs>
          <w:tab w:val="num" w:pos="3230"/>
        </w:tabs>
        <w:ind w:left="3230" w:hanging="1530"/>
      </w:pPr>
      <w:rPr>
        <w:rFonts w:cs="Times New Roman"/>
      </w:rPr>
    </w:lvl>
    <w:lvl w:ilvl="5">
      <w:start w:val="1"/>
      <w:numFmt w:val="decimal"/>
      <w:lvlText w:val="%1.%2.%3.%4.%5.%6."/>
      <w:lvlJc w:val="left"/>
      <w:pPr>
        <w:tabs>
          <w:tab w:val="num" w:pos="3655"/>
        </w:tabs>
        <w:ind w:left="3655" w:hanging="1530"/>
      </w:pPr>
      <w:rPr>
        <w:rFonts w:cs="Times New Roman"/>
      </w:rPr>
    </w:lvl>
    <w:lvl w:ilvl="6">
      <w:start w:val="1"/>
      <w:numFmt w:val="decimal"/>
      <w:lvlText w:val="%1.%2.%3.%4.%5.%6.%7."/>
      <w:lvlJc w:val="left"/>
      <w:pPr>
        <w:tabs>
          <w:tab w:val="num" w:pos="4350"/>
        </w:tabs>
        <w:ind w:left="4350" w:hanging="1800"/>
      </w:pPr>
      <w:rPr>
        <w:rFonts w:cs="Times New Roman"/>
      </w:rPr>
    </w:lvl>
    <w:lvl w:ilvl="7">
      <w:start w:val="1"/>
      <w:numFmt w:val="decimal"/>
      <w:lvlText w:val="%1.%2.%3.%4.%5.%6.%7.%8."/>
      <w:lvlJc w:val="left"/>
      <w:pPr>
        <w:tabs>
          <w:tab w:val="num" w:pos="4775"/>
        </w:tabs>
        <w:ind w:left="4775" w:hanging="1800"/>
      </w:pPr>
      <w:rPr>
        <w:rFonts w:cs="Times New Roman"/>
      </w:rPr>
    </w:lvl>
    <w:lvl w:ilvl="8">
      <w:start w:val="1"/>
      <w:numFmt w:val="decimal"/>
      <w:lvlText w:val="%1.%2.%3.%4.%5.%6.%7.%8.%9."/>
      <w:lvlJc w:val="left"/>
      <w:pPr>
        <w:tabs>
          <w:tab w:val="num" w:pos="5560"/>
        </w:tabs>
        <w:ind w:left="5560" w:hanging="2160"/>
      </w:pPr>
      <w:rPr>
        <w:rFonts w:cs="Times New Roman"/>
      </w:rPr>
    </w:lvl>
  </w:abstractNum>
  <w:abstractNum w:abstractNumId="9">
    <w:nsid w:val="0000000D"/>
    <w:multiLevelType w:val="multilevel"/>
    <w:tmpl w:val="0000000D"/>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0000000E"/>
    <w:multiLevelType w:val="multilevel"/>
    <w:tmpl w:val="0000000E"/>
    <w:lvl w:ilvl="0">
      <w:start w:val="5"/>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0F"/>
    <w:multiLevelType w:val="multilevel"/>
    <w:tmpl w:val="0000000F"/>
    <w:lvl w:ilvl="0">
      <w:start w:val="6"/>
      <w:numFmt w:val="decimal"/>
      <w:lvlText w:val="%1."/>
      <w:lvlJc w:val="left"/>
      <w:pPr>
        <w:tabs>
          <w:tab w:val="num" w:pos="765"/>
        </w:tabs>
        <w:ind w:left="765" w:hanging="765"/>
      </w:pPr>
      <w:rPr>
        <w:rFonts w:cs="Times New Roman"/>
      </w:rPr>
    </w:lvl>
    <w:lvl w:ilvl="1">
      <w:start w:val="1"/>
      <w:numFmt w:val="decimal"/>
      <w:lvlText w:val="%1.%2."/>
      <w:lvlJc w:val="left"/>
      <w:pPr>
        <w:tabs>
          <w:tab w:val="num" w:pos="1620"/>
        </w:tabs>
        <w:ind w:left="1620" w:hanging="765"/>
      </w:pPr>
      <w:rPr>
        <w:rFonts w:cs="Times New Roman"/>
      </w:rPr>
    </w:lvl>
    <w:lvl w:ilvl="2">
      <w:start w:val="1"/>
      <w:numFmt w:val="decimal"/>
      <w:lvlText w:val="%1.%2.%3."/>
      <w:lvlJc w:val="left"/>
      <w:pPr>
        <w:tabs>
          <w:tab w:val="num" w:pos="2475"/>
        </w:tabs>
        <w:ind w:left="2475" w:hanging="765"/>
      </w:pPr>
      <w:rPr>
        <w:rFonts w:cs="Times New Roman"/>
      </w:rPr>
    </w:lvl>
    <w:lvl w:ilvl="3">
      <w:start w:val="1"/>
      <w:numFmt w:val="decimal"/>
      <w:lvlText w:val="%1.%2.%3.%4."/>
      <w:lvlJc w:val="left"/>
      <w:pPr>
        <w:tabs>
          <w:tab w:val="num" w:pos="3645"/>
        </w:tabs>
        <w:ind w:left="3645" w:hanging="1080"/>
      </w:pPr>
      <w:rPr>
        <w:rFonts w:cs="Times New Roman"/>
      </w:rPr>
    </w:lvl>
    <w:lvl w:ilvl="4">
      <w:start w:val="1"/>
      <w:numFmt w:val="decimal"/>
      <w:lvlText w:val="%1.%2.%3.%4.%5."/>
      <w:lvlJc w:val="left"/>
      <w:pPr>
        <w:tabs>
          <w:tab w:val="num" w:pos="4500"/>
        </w:tabs>
        <w:ind w:left="4500" w:hanging="1080"/>
      </w:pPr>
      <w:rPr>
        <w:rFonts w:cs="Times New Roman"/>
      </w:rPr>
    </w:lvl>
    <w:lvl w:ilvl="5">
      <w:start w:val="1"/>
      <w:numFmt w:val="decimal"/>
      <w:lvlText w:val="%1.%2.%3.%4.%5.%6."/>
      <w:lvlJc w:val="left"/>
      <w:pPr>
        <w:tabs>
          <w:tab w:val="num" w:pos="5715"/>
        </w:tabs>
        <w:ind w:left="5715" w:hanging="1440"/>
      </w:pPr>
      <w:rPr>
        <w:rFonts w:cs="Times New Roman"/>
      </w:rPr>
    </w:lvl>
    <w:lvl w:ilvl="6">
      <w:start w:val="1"/>
      <w:numFmt w:val="decimal"/>
      <w:lvlText w:val="%1.%2.%3.%4.%5.%6.%7."/>
      <w:lvlJc w:val="left"/>
      <w:pPr>
        <w:tabs>
          <w:tab w:val="num" w:pos="6930"/>
        </w:tabs>
        <w:ind w:left="6930" w:hanging="1800"/>
      </w:pPr>
      <w:rPr>
        <w:rFonts w:cs="Times New Roman"/>
      </w:rPr>
    </w:lvl>
    <w:lvl w:ilvl="7">
      <w:start w:val="1"/>
      <w:numFmt w:val="decimal"/>
      <w:lvlText w:val="%1.%2.%3.%4.%5.%6.%7.%8."/>
      <w:lvlJc w:val="left"/>
      <w:pPr>
        <w:tabs>
          <w:tab w:val="num" w:pos="7785"/>
        </w:tabs>
        <w:ind w:left="7785" w:hanging="1800"/>
      </w:pPr>
      <w:rPr>
        <w:rFonts w:cs="Times New Roman"/>
      </w:rPr>
    </w:lvl>
    <w:lvl w:ilvl="8">
      <w:start w:val="1"/>
      <w:numFmt w:val="decimal"/>
      <w:lvlText w:val="%1.%2.%3.%4.%5.%6.%7.%8.%9."/>
      <w:lvlJc w:val="left"/>
      <w:pPr>
        <w:tabs>
          <w:tab w:val="num" w:pos="9000"/>
        </w:tabs>
        <w:ind w:left="9000" w:hanging="2160"/>
      </w:pPr>
      <w:rPr>
        <w:rFonts w:cs="Times New Roman"/>
      </w:rPr>
    </w:lvl>
  </w:abstractNum>
  <w:abstractNum w:abstractNumId="12">
    <w:nsid w:val="00000011"/>
    <w:multiLevelType w:val="multilevel"/>
    <w:tmpl w:val="00000011"/>
    <w:lvl w:ilvl="0">
      <w:start w:val="8"/>
      <w:numFmt w:val="decimal"/>
      <w:lvlText w:val="%1."/>
      <w:lvlJc w:val="left"/>
      <w:pPr>
        <w:tabs>
          <w:tab w:val="num" w:pos="720"/>
        </w:tabs>
        <w:ind w:left="720" w:hanging="360"/>
      </w:pPr>
      <w:rPr>
        <w:rFonts w:cs="Times New Roman"/>
      </w:rPr>
    </w:lvl>
    <w:lvl w:ilvl="1">
      <w:start w:val="1"/>
      <w:numFmt w:val="decimal"/>
      <w:lvlText w:val="%1.%2."/>
      <w:lvlJc w:val="left"/>
      <w:pPr>
        <w:tabs>
          <w:tab w:val="num" w:pos="1335"/>
        </w:tabs>
        <w:ind w:left="1335" w:hanging="975"/>
      </w:pPr>
      <w:rPr>
        <w:rFonts w:cs="Times New Roman"/>
      </w:rPr>
    </w:lvl>
    <w:lvl w:ilvl="2">
      <w:start w:val="1"/>
      <w:numFmt w:val="decimal"/>
      <w:lvlText w:val="%1.%2.%3."/>
      <w:lvlJc w:val="left"/>
      <w:pPr>
        <w:tabs>
          <w:tab w:val="num" w:pos="1335"/>
        </w:tabs>
        <w:ind w:left="1335" w:hanging="975"/>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3">
    <w:nsid w:val="0000001B"/>
    <w:multiLevelType w:val="multilevel"/>
    <w:tmpl w:val="0000001B"/>
    <w:name w:val="WW8Num27"/>
    <w:lvl w:ilvl="0">
      <w:start w:val="7"/>
      <w:numFmt w:val="decimal"/>
      <w:lvlText w:val="%1."/>
      <w:lvlJc w:val="left"/>
      <w:pPr>
        <w:tabs>
          <w:tab w:val="num" w:pos="720"/>
        </w:tabs>
        <w:ind w:left="72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4">
    <w:nsid w:val="03381B7D"/>
    <w:multiLevelType w:val="hybridMultilevel"/>
    <w:tmpl w:val="7E68C258"/>
    <w:lvl w:ilvl="0" w:tplc="8DE056F2">
      <w:start w:val="20"/>
      <w:numFmt w:val="bullet"/>
      <w:lvlText w:val="-"/>
      <w:lvlJc w:val="left"/>
      <w:pPr>
        <w:tabs>
          <w:tab w:val="num" w:pos="2391"/>
        </w:tabs>
        <w:ind w:left="2391" w:hanging="360"/>
      </w:pPr>
      <w:rPr>
        <w:rFonts w:ascii="Times New Roman" w:eastAsia="Times New Roman" w:hAnsi="Times New Roman" w:hint="default"/>
      </w:rPr>
    </w:lvl>
    <w:lvl w:ilvl="1" w:tplc="04190003" w:tentative="1">
      <w:start w:val="1"/>
      <w:numFmt w:val="bullet"/>
      <w:lvlText w:val="o"/>
      <w:lvlJc w:val="left"/>
      <w:pPr>
        <w:tabs>
          <w:tab w:val="num" w:pos="2751"/>
        </w:tabs>
        <w:ind w:left="2751" w:hanging="360"/>
      </w:pPr>
      <w:rPr>
        <w:rFonts w:ascii="Courier New" w:hAnsi="Courier New" w:hint="default"/>
      </w:rPr>
    </w:lvl>
    <w:lvl w:ilvl="2" w:tplc="04190005" w:tentative="1">
      <w:start w:val="1"/>
      <w:numFmt w:val="bullet"/>
      <w:lvlText w:val=""/>
      <w:lvlJc w:val="left"/>
      <w:pPr>
        <w:tabs>
          <w:tab w:val="num" w:pos="3471"/>
        </w:tabs>
        <w:ind w:left="3471" w:hanging="360"/>
      </w:pPr>
      <w:rPr>
        <w:rFonts w:ascii="Wingdings" w:hAnsi="Wingdings" w:hint="default"/>
      </w:rPr>
    </w:lvl>
    <w:lvl w:ilvl="3" w:tplc="04190001" w:tentative="1">
      <w:start w:val="1"/>
      <w:numFmt w:val="bullet"/>
      <w:lvlText w:val=""/>
      <w:lvlJc w:val="left"/>
      <w:pPr>
        <w:tabs>
          <w:tab w:val="num" w:pos="4191"/>
        </w:tabs>
        <w:ind w:left="4191" w:hanging="360"/>
      </w:pPr>
      <w:rPr>
        <w:rFonts w:ascii="Symbol" w:hAnsi="Symbol" w:hint="default"/>
      </w:rPr>
    </w:lvl>
    <w:lvl w:ilvl="4" w:tplc="04190003" w:tentative="1">
      <w:start w:val="1"/>
      <w:numFmt w:val="bullet"/>
      <w:lvlText w:val="o"/>
      <w:lvlJc w:val="left"/>
      <w:pPr>
        <w:tabs>
          <w:tab w:val="num" w:pos="4911"/>
        </w:tabs>
        <w:ind w:left="4911" w:hanging="360"/>
      </w:pPr>
      <w:rPr>
        <w:rFonts w:ascii="Courier New" w:hAnsi="Courier New" w:hint="default"/>
      </w:rPr>
    </w:lvl>
    <w:lvl w:ilvl="5" w:tplc="04190005" w:tentative="1">
      <w:start w:val="1"/>
      <w:numFmt w:val="bullet"/>
      <w:lvlText w:val=""/>
      <w:lvlJc w:val="left"/>
      <w:pPr>
        <w:tabs>
          <w:tab w:val="num" w:pos="5631"/>
        </w:tabs>
        <w:ind w:left="5631" w:hanging="360"/>
      </w:pPr>
      <w:rPr>
        <w:rFonts w:ascii="Wingdings" w:hAnsi="Wingdings" w:hint="default"/>
      </w:rPr>
    </w:lvl>
    <w:lvl w:ilvl="6" w:tplc="04190001" w:tentative="1">
      <w:start w:val="1"/>
      <w:numFmt w:val="bullet"/>
      <w:lvlText w:val=""/>
      <w:lvlJc w:val="left"/>
      <w:pPr>
        <w:tabs>
          <w:tab w:val="num" w:pos="6351"/>
        </w:tabs>
        <w:ind w:left="6351" w:hanging="360"/>
      </w:pPr>
      <w:rPr>
        <w:rFonts w:ascii="Symbol" w:hAnsi="Symbol" w:hint="default"/>
      </w:rPr>
    </w:lvl>
    <w:lvl w:ilvl="7" w:tplc="04190003" w:tentative="1">
      <w:start w:val="1"/>
      <w:numFmt w:val="bullet"/>
      <w:lvlText w:val="o"/>
      <w:lvlJc w:val="left"/>
      <w:pPr>
        <w:tabs>
          <w:tab w:val="num" w:pos="7071"/>
        </w:tabs>
        <w:ind w:left="7071" w:hanging="360"/>
      </w:pPr>
      <w:rPr>
        <w:rFonts w:ascii="Courier New" w:hAnsi="Courier New" w:hint="default"/>
      </w:rPr>
    </w:lvl>
    <w:lvl w:ilvl="8" w:tplc="04190005" w:tentative="1">
      <w:start w:val="1"/>
      <w:numFmt w:val="bullet"/>
      <w:lvlText w:val=""/>
      <w:lvlJc w:val="left"/>
      <w:pPr>
        <w:tabs>
          <w:tab w:val="num" w:pos="7791"/>
        </w:tabs>
        <w:ind w:left="7791" w:hanging="360"/>
      </w:pPr>
      <w:rPr>
        <w:rFonts w:ascii="Wingdings" w:hAnsi="Wingdings" w:hint="default"/>
      </w:rPr>
    </w:lvl>
  </w:abstractNum>
  <w:abstractNum w:abstractNumId="15">
    <w:nsid w:val="0AD6643F"/>
    <w:multiLevelType w:val="hybridMultilevel"/>
    <w:tmpl w:val="01D212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0B417E85"/>
    <w:multiLevelType w:val="multilevel"/>
    <w:tmpl w:val="0C58E26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7">
    <w:nsid w:val="11465123"/>
    <w:multiLevelType w:val="hybridMultilevel"/>
    <w:tmpl w:val="B23AEE40"/>
    <w:lvl w:ilvl="0" w:tplc="0B40147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8">
    <w:nsid w:val="230F21D0"/>
    <w:multiLevelType w:val="multilevel"/>
    <w:tmpl w:val="E79E200C"/>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CDD4892"/>
    <w:multiLevelType w:val="multilevel"/>
    <w:tmpl w:val="82E2C09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0">
    <w:nsid w:val="2CF857F7"/>
    <w:multiLevelType w:val="multilevel"/>
    <w:tmpl w:val="C79E9E4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360"/>
      </w:pPr>
      <w:rPr>
        <w:rFonts w:cs="Times New Roman" w:hint="default"/>
      </w:rPr>
    </w:lvl>
    <w:lvl w:ilvl="2">
      <w:start w:val="1"/>
      <w:numFmt w:val="decimal"/>
      <w:lvlText w:val="%1.%2.%3"/>
      <w:lvlJc w:val="left"/>
      <w:pPr>
        <w:tabs>
          <w:tab w:val="num" w:pos="1410"/>
        </w:tabs>
        <w:ind w:left="1410" w:hanging="720"/>
      </w:pPr>
      <w:rPr>
        <w:rFonts w:cs="Times New Roman" w:hint="default"/>
      </w:rPr>
    </w:lvl>
    <w:lvl w:ilvl="3">
      <w:start w:val="1"/>
      <w:numFmt w:val="decimal"/>
      <w:lvlText w:val="%1.%2.%3.%4"/>
      <w:lvlJc w:val="left"/>
      <w:pPr>
        <w:tabs>
          <w:tab w:val="num" w:pos="1755"/>
        </w:tabs>
        <w:ind w:left="1755" w:hanging="720"/>
      </w:pPr>
      <w:rPr>
        <w:rFonts w:cs="Times New Roman" w:hint="default"/>
      </w:rPr>
    </w:lvl>
    <w:lvl w:ilvl="4">
      <w:start w:val="1"/>
      <w:numFmt w:val="decimal"/>
      <w:lvlText w:val="%1.%2.%3.%4.%5"/>
      <w:lvlJc w:val="left"/>
      <w:pPr>
        <w:tabs>
          <w:tab w:val="num" w:pos="2460"/>
        </w:tabs>
        <w:ind w:left="2460" w:hanging="1080"/>
      </w:pPr>
      <w:rPr>
        <w:rFonts w:cs="Times New Roman" w:hint="default"/>
      </w:rPr>
    </w:lvl>
    <w:lvl w:ilvl="5">
      <w:start w:val="1"/>
      <w:numFmt w:val="decimal"/>
      <w:lvlText w:val="%1.%2.%3.%4.%5.%6"/>
      <w:lvlJc w:val="left"/>
      <w:pPr>
        <w:tabs>
          <w:tab w:val="num" w:pos="2805"/>
        </w:tabs>
        <w:ind w:left="2805" w:hanging="1080"/>
      </w:pPr>
      <w:rPr>
        <w:rFonts w:cs="Times New Roman" w:hint="default"/>
      </w:rPr>
    </w:lvl>
    <w:lvl w:ilvl="6">
      <w:start w:val="1"/>
      <w:numFmt w:val="decimal"/>
      <w:lvlText w:val="%1.%2.%3.%4.%5.%6.%7"/>
      <w:lvlJc w:val="left"/>
      <w:pPr>
        <w:tabs>
          <w:tab w:val="num" w:pos="3510"/>
        </w:tabs>
        <w:ind w:left="3510" w:hanging="1440"/>
      </w:pPr>
      <w:rPr>
        <w:rFonts w:cs="Times New Roman" w:hint="default"/>
      </w:rPr>
    </w:lvl>
    <w:lvl w:ilvl="7">
      <w:start w:val="1"/>
      <w:numFmt w:val="decimal"/>
      <w:lvlText w:val="%1.%2.%3.%4.%5.%6.%7.%8"/>
      <w:lvlJc w:val="left"/>
      <w:pPr>
        <w:tabs>
          <w:tab w:val="num" w:pos="3855"/>
        </w:tabs>
        <w:ind w:left="3855" w:hanging="1440"/>
      </w:pPr>
      <w:rPr>
        <w:rFonts w:cs="Times New Roman" w:hint="default"/>
      </w:rPr>
    </w:lvl>
    <w:lvl w:ilvl="8">
      <w:start w:val="1"/>
      <w:numFmt w:val="decimal"/>
      <w:lvlText w:val="%1.%2.%3.%4.%5.%6.%7.%8.%9"/>
      <w:lvlJc w:val="left"/>
      <w:pPr>
        <w:tabs>
          <w:tab w:val="num" w:pos="4200"/>
        </w:tabs>
        <w:ind w:left="4200" w:hanging="1440"/>
      </w:pPr>
      <w:rPr>
        <w:rFonts w:cs="Times New Roman" w:hint="default"/>
      </w:rPr>
    </w:lvl>
  </w:abstractNum>
  <w:abstractNum w:abstractNumId="21">
    <w:nsid w:val="36CA233F"/>
    <w:multiLevelType w:val="hybridMultilevel"/>
    <w:tmpl w:val="DA3CD400"/>
    <w:lvl w:ilvl="0" w:tplc="0980BA08">
      <w:start w:val="1"/>
      <w:numFmt w:val="decimal"/>
      <w:lvlText w:val="3.%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0C45EB1"/>
    <w:multiLevelType w:val="multilevel"/>
    <w:tmpl w:val="3402B67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23">
    <w:nsid w:val="49C30ABB"/>
    <w:multiLevelType w:val="multilevel"/>
    <w:tmpl w:val="9EBAEE40"/>
    <w:lvl w:ilvl="0">
      <w:start w:val="7"/>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495"/>
        </w:tabs>
        <w:ind w:left="1495" w:hanging="360"/>
      </w:pPr>
      <w:rPr>
        <w:rFonts w:cs="Times New Roman" w:hint="default"/>
        <w:i w:val="0"/>
      </w:rPr>
    </w:lvl>
    <w:lvl w:ilvl="2">
      <w:start w:val="1"/>
      <w:numFmt w:val="decimal"/>
      <w:lvlText w:val="%1.%2.%3."/>
      <w:lvlJc w:val="left"/>
      <w:pPr>
        <w:tabs>
          <w:tab w:val="num" w:pos="2990"/>
        </w:tabs>
        <w:ind w:left="2990" w:hanging="720"/>
      </w:pPr>
      <w:rPr>
        <w:rFonts w:cs="Times New Roman" w:hint="default"/>
      </w:rPr>
    </w:lvl>
    <w:lvl w:ilvl="3">
      <w:start w:val="1"/>
      <w:numFmt w:val="decimal"/>
      <w:lvlText w:val="%1.%2.%3.%4."/>
      <w:lvlJc w:val="left"/>
      <w:pPr>
        <w:tabs>
          <w:tab w:val="num" w:pos="4125"/>
        </w:tabs>
        <w:ind w:left="4125" w:hanging="720"/>
      </w:pPr>
      <w:rPr>
        <w:rFonts w:cs="Times New Roman" w:hint="default"/>
      </w:rPr>
    </w:lvl>
    <w:lvl w:ilvl="4">
      <w:start w:val="1"/>
      <w:numFmt w:val="decimal"/>
      <w:lvlText w:val="%1.%2.%3.%4.%5."/>
      <w:lvlJc w:val="left"/>
      <w:pPr>
        <w:tabs>
          <w:tab w:val="num" w:pos="5620"/>
        </w:tabs>
        <w:ind w:left="5620" w:hanging="1080"/>
      </w:pPr>
      <w:rPr>
        <w:rFonts w:cs="Times New Roman" w:hint="default"/>
      </w:rPr>
    </w:lvl>
    <w:lvl w:ilvl="5">
      <w:start w:val="1"/>
      <w:numFmt w:val="decimal"/>
      <w:lvlText w:val="%1.%2.%3.%4.%5.%6."/>
      <w:lvlJc w:val="left"/>
      <w:pPr>
        <w:tabs>
          <w:tab w:val="num" w:pos="6755"/>
        </w:tabs>
        <w:ind w:left="6755" w:hanging="1080"/>
      </w:pPr>
      <w:rPr>
        <w:rFonts w:cs="Times New Roman" w:hint="default"/>
      </w:rPr>
    </w:lvl>
    <w:lvl w:ilvl="6">
      <w:start w:val="1"/>
      <w:numFmt w:val="decimal"/>
      <w:lvlText w:val="%1.%2.%3.%4.%5.%6.%7."/>
      <w:lvlJc w:val="left"/>
      <w:pPr>
        <w:tabs>
          <w:tab w:val="num" w:pos="8250"/>
        </w:tabs>
        <w:ind w:left="8250" w:hanging="1440"/>
      </w:pPr>
      <w:rPr>
        <w:rFonts w:cs="Times New Roman" w:hint="default"/>
      </w:rPr>
    </w:lvl>
    <w:lvl w:ilvl="7">
      <w:start w:val="1"/>
      <w:numFmt w:val="decimal"/>
      <w:lvlText w:val="%1.%2.%3.%4.%5.%6.%7.%8."/>
      <w:lvlJc w:val="left"/>
      <w:pPr>
        <w:tabs>
          <w:tab w:val="num" w:pos="9385"/>
        </w:tabs>
        <w:ind w:left="9385" w:hanging="1440"/>
      </w:pPr>
      <w:rPr>
        <w:rFonts w:cs="Times New Roman" w:hint="default"/>
      </w:rPr>
    </w:lvl>
    <w:lvl w:ilvl="8">
      <w:start w:val="1"/>
      <w:numFmt w:val="decimal"/>
      <w:lvlText w:val="%1.%2.%3.%4.%5.%6.%7.%8.%9."/>
      <w:lvlJc w:val="left"/>
      <w:pPr>
        <w:tabs>
          <w:tab w:val="num" w:pos="10880"/>
        </w:tabs>
        <w:ind w:left="10880" w:hanging="1800"/>
      </w:pPr>
      <w:rPr>
        <w:rFonts w:cs="Times New Roman" w:hint="default"/>
      </w:rPr>
    </w:lvl>
  </w:abstractNum>
  <w:abstractNum w:abstractNumId="24">
    <w:nsid w:val="4B3F0044"/>
    <w:multiLevelType w:val="multilevel"/>
    <w:tmpl w:val="CF58EB0C"/>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9B11594"/>
    <w:multiLevelType w:val="multilevel"/>
    <w:tmpl w:val="663C67E2"/>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0393750"/>
    <w:multiLevelType w:val="hybridMultilevel"/>
    <w:tmpl w:val="47785408"/>
    <w:lvl w:ilvl="0" w:tplc="B1BAE15E">
      <w:start w:val="1"/>
      <w:numFmt w:val="bullet"/>
      <w:lvlText w:val="-"/>
      <w:lvlJc w:val="left"/>
      <w:pPr>
        <w:tabs>
          <w:tab w:val="num" w:pos="1434"/>
        </w:tabs>
        <w:ind w:left="1434" w:hanging="360"/>
      </w:pPr>
      <w:rPr>
        <w:rFonts w:ascii="Courier New" w:hAnsi="Courier New"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27">
    <w:nsid w:val="67492C9E"/>
    <w:multiLevelType w:val="hybridMultilevel"/>
    <w:tmpl w:val="3B581E4E"/>
    <w:lvl w:ilvl="0" w:tplc="E89C59BE">
      <w:start w:val="3"/>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28">
    <w:nsid w:val="73901D0C"/>
    <w:multiLevelType w:val="multilevel"/>
    <w:tmpl w:val="9EBAEE40"/>
    <w:lvl w:ilvl="0">
      <w:start w:val="7"/>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495"/>
        </w:tabs>
        <w:ind w:left="1495" w:hanging="360"/>
      </w:pPr>
      <w:rPr>
        <w:rFonts w:cs="Times New Roman" w:hint="default"/>
        <w:i w:val="0"/>
      </w:rPr>
    </w:lvl>
    <w:lvl w:ilvl="2">
      <w:start w:val="1"/>
      <w:numFmt w:val="decimal"/>
      <w:lvlText w:val="%1.%2.%3."/>
      <w:lvlJc w:val="left"/>
      <w:pPr>
        <w:tabs>
          <w:tab w:val="num" w:pos="2990"/>
        </w:tabs>
        <w:ind w:left="2990" w:hanging="720"/>
      </w:pPr>
      <w:rPr>
        <w:rFonts w:cs="Times New Roman" w:hint="default"/>
      </w:rPr>
    </w:lvl>
    <w:lvl w:ilvl="3">
      <w:start w:val="1"/>
      <w:numFmt w:val="decimal"/>
      <w:lvlText w:val="%1.%2.%3.%4."/>
      <w:lvlJc w:val="left"/>
      <w:pPr>
        <w:tabs>
          <w:tab w:val="num" w:pos="4125"/>
        </w:tabs>
        <w:ind w:left="4125" w:hanging="720"/>
      </w:pPr>
      <w:rPr>
        <w:rFonts w:cs="Times New Roman" w:hint="default"/>
      </w:rPr>
    </w:lvl>
    <w:lvl w:ilvl="4">
      <w:start w:val="1"/>
      <w:numFmt w:val="decimal"/>
      <w:lvlText w:val="%1.%2.%3.%4.%5."/>
      <w:lvlJc w:val="left"/>
      <w:pPr>
        <w:tabs>
          <w:tab w:val="num" w:pos="5620"/>
        </w:tabs>
        <w:ind w:left="5620" w:hanging="1080"/>
      </w:pPr>
      <w:rPr>
        <w:rFonts w:cs="Times New Roman" w:hint="default"/>
      </w:rPr>
    </w:lvl>
    <w:lvl w:ilvl="5">
      <w:start w:val="1"/>
      <w:numFmt w:val="decimal"/>
      <w:lvlText w:val="%1.%2.%3.%4.%5.%6."/>
      <w:lvlJc w:val="left"/>
      <w:pPr>
        <w:tabs>
          <w:tab w:val="num" w:pos="6755"/>
        </w:tabs>
        <w:ind w:left="6755" w:hanging="1080"/>
      </w:pPr>
      <w:rPr>
        <w:rFonts w:cs="Times New Roman" w:hint="default"/>
      </w:rPr>
    </w:lvl>
    <w:lvl w:ilvl="6">
      <w:start w:val="1"/>
      <w:numFmt w:val="decimal"/>
      <w:lvlText w:val="%1.%2.%3.%4.%5.%6.%7."/>
      <w:lvlJc w:val="left"/>
      <w:pPr>
        <w:tabs>
          <w:tab w:val="num" w:pos="8250"/>
        </w:tabs>
        <w:ind w:left="8250" w:hanging="1440"/>
      </w:pPr>
      <w:rPr>
        <w:rFonts w:cs="Times New Roman" w:hint="default"/>
      </w:rPr>
    </w:lvl>
    <w:lvl w:ilvl="7">
      <w:start w:val="1"/>
      <w:numFmt w:val="decimal"/>
      <w:lvlText w:val="%1.%2.%3.%4.%5.%6.%7.%8."/>
      <w:lvlJc w:val="left"/>
      <w:pPr>
        <w:tabs>
          <w:tab w:val="num" w:pos="9385"/>
        </w:tabs>
        <w:ind w:left="9385" w:hanging="1440"/>
      </w:pPr>
      <w:rPr>
        <w:rFonts w:cs="Times New Roman" w:hint="default"/>
      </w:rPr>
    </w:lvl>
    <w:lvl w:ilvl="8">
      <w:start w:val="1"/>
      <w:numFmt w:val="decimal"/>
      <w:lvlText w:val="%1.%2.%3.%4.%5.%6.%7.%8.%9."/>
      <w:lvlJc w:val="left"/>
      <w:pPr>
        <w:tabs>
          <w:tab w:val="num" w:pos="10880"/>
        </w:tabs>
        <w:ind w:left="10880" w:hanging="1800"/>
      </w:pPr>
      <w:rPr>
        <w:rFonts w:cs="Times New Roman" w:hint="default"/>
      </w:rPr>
    </w:lvl>
  </w:abstractNum>
  <w:abstractNum w:abstractNumId="29">
    <w:nsid w:val="7AAA1421"/>
    <w:multiLevelType w:val="hybridMultilevel"/>
    <w:tmpl w:val="A4FE221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ADD393F"/>
    <w:multiLevelType w:val="multilevel"/>
    <w:tmpl w:val="04190023"/>
    <w:lvl w:ilvl="0">
      <w:start w:val="1"/>
      <w:numFmt w:val="upperRoman"/>
      <w:pStyle w:val="1"/>
      <w:lvlText w:val="Статья %1."/>
      <w:lvlJc w:val="left"/>
      <w:pPr>
        <w:tabs>
          <w:tab w:val="num" w:pos="1440"/>
        </w:tabs>
      </w:pPr>
      <w:rPr>
        <w:rFonts w:cs="Times New Roman"/>
      </w:rPr>
    </w:lvl>
    <w:lvl w:ilvl="1">
      <w:start w:val="1"/>
      <w:numFmt w:val="decimalZero"/>
      <w:pStyle w:val="2"/>
      <w:isLgl/>
      <w:lvlText w:val="Раздел %1.%2"/>
      <w:lvlJc w:val="left"/>
      <w:pPr>
        <w:tabs>
          <w:tab w:val="num" w:pos="108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7BE97D3A"/>
    <w:multiLevelType w:val="hybridMultilevel"/>
    <w:tmpl w:val="C36E04D8"/>
    <w:lvl w:ilvl="0" w:tplc="242E7774">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26"/>
  </w:num>
  <w:num w:numId="3">
    <w:abstractNumId w:val="21"/>
  </w:num>
  <w:num w:numId="4">
    <w:abstractNumId w:val="19"/>
  </w:num>
  <w:num w:numId="5">
    <w:abstractNumId w:val="28"/>
  </w:num>
  <w:num w:numId="6">
    <w:abstractNumId w:val="15"/>
  </w:num>
  <w:num w:numId="7">
    <w:abstractNumId w:val="23"/>
  </w:num>
  <w:num w:numId="8">
    <w:abstractNumId w:val="16"/>
  </w:num>
  <w:num w:numId="9">
    <w:abstractNumId w:val="17"/>
  </w:num>
  <w:num w:numId="10">
    <w:abstractNumId w:val="1"/>
  </w:num>
  <w:num w:numId="11">
    <w:abstractNumId w:val="2"/>
  </w:num>
  <w:num w:numId="12">
    <w:abstractNumId w:val="3"/>
  </w:num>
  <w:num w:numId="13">
    <w:abstractNumId w:val="4"/>
  </w:num>
  <w:num w:numId="14">
    <w:abstractNumId w:val="5"/>
  </w:num>
  <w:num w:numId="15">
    <w:abstractNumId w:val="6"/>
  </w:num>
  <w:num w:numId="16">
    <w:abstractNumId w:val="22"/>
  </w:num>
  <w:num w:numId="17">
    <w:abstractNumId w:val="20"/>
  </w:num>
  <w:num w:numId="18">
    <w:abstractNumId w:val="24"/>
  </w:num>
  <w:num w:numId="19">
    <w:abstractNumId w:val="18"/>
  </w:num>
  <w:num w:numId="20">
    <w:abstractNumId w:val="14"/>
  </w:num>
  <w:num w:numId="21">
    <w:abstractNumId w:val="31"/>
  </w:num>
  <w:num w:numId="22">
    <w:abstractNumId w:val="0"/>
  </w:num>
  <w:num w:numId="23">
    <w:abstractNumId w:val="2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2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2F1"/>
    <w:rsid w:val="00003188"/>
    <w:rsid w:val="00005533"/>
    <w:rsid w:val="0000653B"/>
    <w:rsid w:val="000263E7"/>
    <w:rsid w:val="000321A0"/>
    <w:rsid w:val="000330F5"/>
    <w:rsid w:val="000338EC"/>
    <w:rsid w:val="00035089"/>
    <w:rsid w:val="000571AC"/>
    <w:rsid w:val="00062861"/>
    <w:rsid w:val="000807BD"/>
    <w:rsid w:val="000807E8"/>
    <w:rsid w:val="00082C2E"/>
    <w:rsid w:val="00083845"/>
    <w:rsid w:val="00090761"/>
    <w:rsid w:val="000A4BC3"/>
    <w:rsid w:val="000B33A9"/>
    <w:rsid w:val="000C049C"/>
    <w:rsid w:val="000C3968"/>
    <w:rsid w:val="000C7E47"/>
    <w:rsid w:val="000E23AF"/>
    <w:rsid w:val="000F0552"/>
    <w:rsid w:val="000F43B8"/>
    <w:rsid w:val="00126272"/>
    <w:rsid w:val="00136F58"/>
    <w:rsid w:val="0014180E"/>
    <w:rsid w:val="0014610B"/>
    <w:rsid w:val="00151B05"/>
    <w:rsid w:val="00160C40"/>
    <w:rsid w:val="0016650C"/>
    <w:rsid w:val="001740EE"/>
    <w:rsid w:val="00174F3C"/>
    <w:rsid w:val="0019051D"/>
    <w:rsid w:val="001909F0"/>
    <w:rsid w:val="00192F0A"/>
    <w:rsid w:val="00197D35"/>
    <w:rsid w:val="001A0426"/>
    <w:rsid w:val="001C7BC1"/>
    <w:rsid w:val="001D4166"/>
    <w:rsid w:val="001D5DCE"/>
    <w:rsid w:val="001E6DED"/>
    <w:rsid w:val="001F62B2"/>
    <w:rsid w:val="00205219"/>
    <w:rsid w:val="00211DF5"/>
    <w:rsid w:val="002132D2"/>
    <w:rsid w:val="00226B44"/>
    <w:rsid w:val="00231748"/>
    <w:rsid w:val="00243C61"/>
    <w:rsid w:val="00252EC3"/>
    <w:rsid w:val="00256CDF"/>
    <w:rsid w:val="002621BF"/>
    <w:rsid w:val="00265BBA"/>
    <w:rsid w:val="00265E81"/>
    <w:rsid w:val="0027423D"/>
    <w:rsid w:val="002A4FA4"/>
    <w:rsid w:val="002A625E"/>
    <w:rsid w:val="002A7C01"/>
    <w:rsid w:val="002C6029"/>
    <w:rsid w:val="002C6B60"/>
    <w:rsid w:val="002D00E5"/>
    <w:rsid w:val="002D24BC"/>
    <w:rsid w:val="00302ACC"/>
    <w:rsid w:val="0031318B"/>
    <w:rsid w:val="00317F46"/>
    <w:rsid w:val="00326F0A"/>
    <w:rsid w:val="00335AA1"/>
    <w:rsid w:val="003361FC"/>
    <w:rsid w:val="003478BE"/>
    <w:rsid w:val="00360A2F"/>
    <w:rsid w:val="003665C3"/>
    <w:rsid w:val="00372278"/>
    <w:rsid w:val="00376974"/>
    <w:rsid w:val="003844AA"/>
    <w:rsid w:val="0038499A"/>
    <w:rsid w:val="003872F8"/>
    <w:rsid w:val="00390547"/>
    <w:rsid w:val="00392DB9"/>
    <w:rsid w:val="003949CA"/>
    <w:rsid w:val="0039517A"/>
    <w:rsid w:val="003B2265"/>
    <w:rsid w:val="003B55BD"/>
    <w:rsid w:val="003C49DE"/>
    <w:rsid w:val="003C4FCF"/>
    <w:rsid w:val="003C7F87"/>
    <w:rsid w:val="003E4EAF"/>
    <w:rsid w:val="003E7007"/>
    <w:rsid w:val="003F4A3D"/>
    <w:rsid w:val="003F5046"/>
    <w:rsid w:val="00404483"/>
    <w:rsid w:val="00412F31"/>
    <w:rsid w:val="004275BA"/>
    <w:rsid w:val="00433FA2"/>
    <w:rsid w:val="00437DD9"/>
    <w:rsid w:val="0045043C"/>
    <w:rsid w:val="004515DE"/>
    <w:rsid w:val="004720DC"/>
    <w:rsid w:val="0047329C"/>
    <w:rsid w:val="00480E05"/>
    <w:rsid w:val="004833DA"/>
    <w:rsid w:val="004A6E82"/>
    <w:rsid w:val="004B4118"/>
    <w:rsid w:val="004B4274"/>
    <w:rsid w:val="004B6A80"/>
    <w:rsid w:val="004C12F0"/>
    <w:rsid w:val="004C700D"/>
    <w:rsid w:val="004D0C4A"/>
    <w:rsid w:val="004D371F"/>
    <w:rsid w:val="004D4057"/>
    <w:rsid w:val="004E25C9"/>
    <w:rsid w:val="004F7ECF"/>
    <w:rsid w:val="005252DE"/>
    <w:rsid w:val="00525A7E"/>
    <w:rsid w:val="00546715"/>
    <w:rsid w:val="005559B9"/>
    <w:rsid w:val="0056032E"/>
    <w:rsid w:val="0056592D"/>
    <w:rsid w:val="0057613C"/>
    <w:rsid w:val="00581A92"/>
    <w:rsid w:val="005936C4"/>
    <w:rsid w:val="005A2FF5"/>
    <w:rsid w:val="005A390A"/>
    <w:rsid w:val="005A49D5"/>
    <w:rsid w:val="005A6E0E"/>
    <w:rsid w:val="005C443C"/>
    <w:rsid w:val="005C554B"/>
    <w:rsid w:val="005C65E5"/>
    <w:rsid w:val="005C6DA7"/>
    <w:rsid w:val="005D14A1"/>
    <w:rsid w:val="005D40DB"/>
    <w:rsid w:val="005F44C0"/>
    <w:rsid w:val="00604B88"/>
    <w:rsid w:val="006111BD"/>
    <w:rsid w:val="00613C62"/>
    <w:rsid w:val="00614544"/>
    <w:rsid w:val="00617440"/>
    <w:rsid w:val="00617A80"/>
    <w:rsid w:val="006206A4"/>
    <w:rsid w:val="00641123"/>
    <w:rsid w:val="00646894"/>
    <w:rsid w:val="00660DCB"/>
    <w:rsid w:val="00664AF4"/>
    <w:rsid w:val="00667DB0"/>
    <w:rsid w:val="00677C9D"/>
    <w:rsid w:val="00690FCD"/>
    <w:rsid w:val="006939E0"/>
    <w:rsid w:val="006940CC"/>
    <w:rsid w:val="006A652A"/>
    <w:rsid w:val="006B7DF6"/>
    <w:rsid w:val="006C1171"/>
    <w:rsid w:val="006C1681"/>
    <w:rsid w:val="006C4B1D"/>
    <w:rsid w:val="006D1CD5"/>
    <w:rsid w:val="006D284B"/>
    <w:rsid w:val="006D3163"/>
    <w:rsid w:val="006E616F"/>
    <w:rsid w:val="006F4446"/>
    <w:rsid w:val="00704525"/>
    <w:rsid w:val="0070790E"/>
    <w:rsid w:val="0071204A"/>
    <w:rsid w:val="0072036F"/>
    <w:rsid w:val="00734BA3"/>
    <w:rsid w:val="00736F1A"/>
    <w:rsid w:val="00745A4B"/>
    <w:rsid w:val="00746A31"/>
    <w:rsid w:val="00766497"/>
    <w:rsid w:val="00767871"/>
    <w:rsid w:val="00781C6B"/>
    <w:rsid w:val="007B0B50"/>
    <w:rsid w:val="007B40A2"/>
    <w:rsid w:val="007B4468"/>
    <w:rsid w:val="007B7371"/>
    <w:rsid w:val="007D13EA"/>
    <w:rsid w:val="007D16A1"/>
    <w:rsid w:val="007E0620"/>
    <w:rsid w:val="007E3283"/>
    <w:rsid w:val="007E5818"/>
    <w:rsid w:val="008000ED"/>
    <w:rsid w:val="0081676A"/>
    <w:rsid w:val="00816B12"/>
    <w:rsid w:val="0081762F"/>
    <w:rsid w:val="00820965"/>
    <w:rsid w:val="00836024"/>
    <w:rsid w:val="0084183A"/>
    <w:rsid w:val="008466C6"/>
    <w:rsid w:val="008570C2"/>
    <w:rsid w:val="00857913"/>
    <w:rsid w:val="00861863"/>
    <w:rsid w:val="00875B3D"/>
    <w:rsid w:val="0088107D"/>
    <w:rsid w:val="00887887"/>
    <w:rsid w:val="008B20EA"/>
    <w:rsid w:val="008B6839"/>
    <w:rsid w:val="008C0607"/>
    <w:rsid w:val="008E07E1"/>
    <w:rsid w:val="008F17AF"/>
    <w:rsid w:val="008F4EA7"/>
    <w:rsid w:val="0090323C"/>
    <w:rsid w:val="00920D1A"/>
    <w:rsid w:val="00932EB4"/>
    <w:rsid w:val="00936934"/>
    <w:rsid w:val="00940205"/>
    <w:rsid w:val="009442DF"/>
    <w:rsid w:val="009605D7"/>
    <w:rsid w:val="00961F47"/>
    <w:rsid w:val="00973276"/>
    <w:rsid w:val="009850E2"/>
    <w:rsid w:val="009859B9"/>
    <w:rsid w:val="0098650E"/>
    <w:rsid w:val="009B06DC"/>
    <w:rsid w:val="009B3A5A"/>
    <w:rsid w:val="009B6766"/>
    <w:rsid w:val="009B70D0"/>
    <w:rsid w:val="009D141E"/>
    <w:rsid w:val="009D29A4"/>
    <w:rsid w:val="009D2E70"/>
    <w:rsid w:val="009E12B3"/>
    <w:rsid w:val="00A01172"/>
    <w:rsid w:val="00A152AF"/>
    <w:rsid w:val="00A1674B"/>
    <w:rsid w:val="00A44A65"/>
    <w:rsid w:val="00A45238"/>
    <w:rsid w:val="00A47F5E"/>
    <w:rsid w:val="00A51D8B"/>
    <w:rsid w:val="00A52279"/>
    <w:rsid w:val="00A52910"/>
    <w:rsid w:val="00A57161"/>
    <w:rsid w:val="00A66B0E"/>
    <w:rsid w:val="00A81FE8"/>
    <w:rsid w:val="00A97053"/>
    <w:rsid w:val="00AA6BC0"/>
    <w:rsid w:val="00AB7007"/>
    <w:rsid w:val="00AC1C5F"/>
    <w:rsid w:val="00AC3147"/>
    <w:rsid w:val="00AC32EB"/>
    <w:rsid w:val="00AC47B1"/>
    <w:rsid w:val="00AF4290"/>
    <w:rsid w:val="00B01FF1"/>
    <w:rsid w:val="00B126D6"/>
    <w:rsid w:val="00B204A0"/>
    <w:rsid w:val="00B45115"/>
    <w:rsid w:val="00B51C37"/>
    <w:rsid w:val="00B5220F"/>
    <w:rsid w:val="00B55103"/>
    <w:rsid w:val="00B56326"/>
    <w:rsid w:val="00B568FF"/>
    <w:rsid w:val="00B6333F"/>
    <w:rsid w:val="00B640AD"/>
    <w:rsid w:val="00B67EC0"/>
    <w:rsid w:val="00B7236C"/>
    <w:rsid w:val="00B80898"/>
    <w:rsid w:val="00B84A3A"/>
    <w:rsid w:val="00B862D6"/>
    <w:rsid w:val="00BA41EE"/>
    <w:rsid w:val="00BA5C32"/>
    <w:rsid w:val="00BA6026"/>
    <w:rsid w:val="00BA6518"/>
    <w:rsid w:val="00BC2B0D"/>
    <w:rsid w:val="00BC76B7"/>
    <w:rsid w:val="00BD3E87"/>
    <w:rsid w:val="00BD7C38"/>
    <w:rsid w:val="00BE3602"/>
    <w:rsid w:val="00BF0BC4"/>
    <w:rsid w:val="00BF11B7"/>
    <w:rsid w:val="00BF74E0"/>
    <w:rsid w:val="00C01E89"/>
    <w:rsid w:val="00C20C28"/>
    <w:rsid w:val="00C240D9"/>
    <w:rsid w:val="00C40116"/>
    <w:rsid w:val="00C63CC1"/>
    <w:rsid w:val="00C656E8"/>
    <w:rsid w:val="00C72394"/>
    <w:rsid w:val="00C91343"/>
    <w:rsid w:val="00CA1E92"/>
    <w:rsid w:val="00CA50E8"/>
    <w:rsid w:val="00CA5555"/>
    <w:rsid w:val="00CA6898"/>
    <w:rsid w:val="00CC0295"/>
    <w:rsid w:val="00CC091D"/>
    <w:rsid w:val="00CC5325"/>
    <w:rsid w:val="00CD0D33"/>
    <w:rsid w:val="00CD1561"/>
    <w:rsid w:val="00CD531C"/>
    <w:rsid w:val="00CD7921"/>
    <w:rsid w:val="00CE5587"/>
    <w:rsid w:val="00CE6E37"/>
    <w:rsid w:val="00D00921"/>
    <w:rsid w:val="00D16824"/>
    <w:rsid w:val="00D22B9B"/>
    <w:rsid w:val="00D36AB8"/>
    <w:rsid w:val="00D4354F"/>
    <w:rsid w:val="00D52110"/>
    <w:rsid w:val="00D559A4"/>
    <w:rsid w:val="00D6000C"/>
    <w:rsid w:val="00D65E40"/>
    <w:rsid w:val="00D71047"/>
    <w:rsid w:val="00D73AD3"/>
    <w:rsid w:val="00D76AEB"/>
    <w:rsid w:val="00D91DB7"/>
    <w:rsid w:val="00D93728"/>
    <w:rsid w:val="00D957E8"/>
    <w:rsid w:val="00DA0485"/>
    <w:rsid w:val="00DA29CF"/>
    <w:rsid w:val="00DA307A"/>
    <w:rsid w:val="00DA3C1F"/>
    <w:rsid w:val="00DD2C63"/>
    <w:rsid w:val="00DD45C8"/>
    <w:rsid w:val="00DE0B81"/>
    <w:rsid w:val="00DF305F"/>
    <w:rsid w:val="00E05B3D"/>
    <w:rsid w:val="00E13CD1"/>
    <w:rsid w:val="00E20858"/>
    <w:rsid w:val="00E21DFA"/>
    <w:rsid w:val="00E24B52"/>
    <w:rsid w:val="00E252F1"/>
    <w:rsid w:val="00E34515"/>
    <w:rsid w:val="00E345F1"/>
    <w:rsid w:val="00E45605"/>
    <w:rsid w:val="00E47B26"/>
    <w:rsid w:val="00E562BF"/>
    <w:rsid w:val="00E75AE5"/>
    <w:rsid w:val="00E81D7C"/>
    <w:rsid w:val="00E86A5C"/>
    <w:rsid w:val="00E926AA"/>
    <w:rsid w:val="00E93071"/>
    <w:rsid w:val="00E93D6C"/>
    <w:rsid w:val="00E9407E"/>
    <w:rsid w:val="00E9677F"/>
    <w:rsid w:val="00EA5FCF"/>
    <w:rsid w:val="00EC14B9"/>
    <w:rsid w:val="00ED28FF"/>
    <w:rsid w:val="00ED3B2C"/>
    <w:rsid w:val="00ED48A9"/>
    <w:rsid w:val="00EE07F4"/>
    <w:rsid w:val="00F03445"/>
    <w:rsid w:val="00F25CEC"/>
    <w:rsid w:val="00F2713C"/>
    <w:rsid w:val="00F30096"/>
    <w:rsid w:val="00F501F9"/>
    <w:rsid w:val="00F64A1A"/>
    <w:rsid w:val="00F77797"/>
    <w:rsid w:val="00FA5CE3"/>
    <w:rsid w:val="00FB3352"/>
    <w:rsid w:val="00FB353A"/>
    <w:rsid w:val="00FC596B"/>
    <w:rsid w:val="00FC5E49"/>
    <w:rsid w:val="00FD599C"/>
    <w:rsid w:val="00FE6D9F"/>
    <w:rsid w:val="00FF286B"/>
    <w:rsid w:val="00FF446B"/>
    <w:rsid w:val="00FF4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2F1"/>
    <w:pPr>
      <w:spacing w:after="0" w:line="240" w:lineRule="auto"/>
    </w:pPr>
    <w:rPr>
      <w:sz w:val="24"/>
      <w:szCs w:val="24"/>
    </w:rPr>
  </w:style>
  <w:style w:type="paragraph" w:styleId="1">
    <w:name w:val="heading 1"/>
    <w:basedOn w:val="a"/>
    <w:next w:val="a"/>
    <w:link w:val="10"/>
    <w:uiPriority w:val="9"/>
    <w:qFormat/>
    <w:rsid w:val="00E252F1"/>
    <w:pPr>
      <w:keepNext/>
      <w:numPr>
        <w:numId w:val="1"/>
      </w:numPr>
      <w:overflowPunct w:val="0"/>
      <w:autoSpaceDE w:val="0"/>
      <w:autoSpaceDN w:val="0"/>
      <w:adjustRightInd w:val="0"/>
      <w:jc w:val="center"/>
      <w:textAlignment w:val="baseline"/>
      <w:outlineLvl w:val="0"/>
    </w:pPr>
    <w:rPr>
      <w:b/>
      <w:bCs/>
    </w:rPr>
  </w:style>
  <w:style w:type="paragraph" w:styleId="2">
    <w:name w:val="heading 2"/>
    <w:basedOn w:val="a"/>
    <w:next w:val="a"/>
    <w:link w:val="20"/>
    <w:uiPriority w:val="99"/>
    <w:qFormat/>
    <w:rsid w:val="00E252F1"/>
    <w:pPr>
      <w:keepNext/>
      <w:numPr>
        <w:ilvl w:val="1"/>
        <w:numId w:val="1"/>
      </w:numPr>
      <w:overflowPunct w:val="0"/>
      <w:autoSpaceDE w:val="0"/>
      <w:autoSpaceDN w:val="0"/>
      <w:adjustRightInd w:val="0"/>
      <w:textAlignment w:val="baseline"/>
      <w:outlineLvl w:val="1"/>
    </w:pPr>
    <w:rPr>
      <w:sz w:val="28"/>
      <w:szCs w:val="28"/>
    </w:rPr>
  </w:style>
  <w:style w:type="paragraph" w:styleId="3">
    <w:name w:val="heading 3"/>
    <w:basedOn w:val="a"/>
    <w:next w:val="a"/>
    <w:link w:val="30"/>
    <w:uiPriority w:val="9"/>
    <w:qFormat/>
    <w:rsid w:val="00E252F1"/>
    <w:pPr>
      <w:keepNext/>
      <w:numPr>
        <w:ilvl w:val="2"/>
        <w:numId w:val="1"/>
      </w:numPr>
      <w:jc w:val="both"/>
      <w:outlineLvl w:val="2"/>
    </w:pPr>
    <w:rPr>
      <w:sz w:val="28"/>
    </w:rPr>
  </w:style>
  <w:style w:type="paragraph" w:styleId="4">
    <w:name w:val="heading 4"/>
    <w:basedOn w:val="a"/>
    <w:next w:val="a"/>
    <w:link w:val="40"/>
    <w:uiPriority w:val="99"/>
    <w:qFormat/>
    <w:rsid w:val="00E252F1"/>
    <w:pPr>
      <w:keepNext/>
      <w:numPr>
        <w:ilvl w:val="3"/>
        <w:numId w:val="1"/>
      </w:numPr>
      <w:tabs>
        <w:tab w:val="left" w:pos="1134"/>
      </w:tabs>
      <w:overflowPunct w:val="0"/>
      <w:autoSpaceDE w:val="0"/>
      <w:autoSpaceDN w:val="0"/>
      <w:adjustRightInd w:val="0"/>
      <w:jc w:val="both"/>
      <w:textAlignment w:val="baseline"/>
      <w:outlineLvl w:val="3"/>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paragraph" w:styleId="a3">
    <w:name w:val="Body Text"/>
    <w:aliases w:val="Body Text Char"/>
    <w:basedOn w:val="a"/>
    <w:link w:val="a4"/>
    <w:uiPriority w:val="99"/>
    <w:rsid w:val="00E252F1"/>
    <w:pPr>
      <w:jc w:val="both"/>
    </w:pPr>
  </w:style>
  <w:style w:type="character" w:customStyle="1" w:styleId="a4">
    <w:name w:val="Основной текст Знак"/>
    <w:aliases w:val="Body Text Char Знак"/>
    <w:basedOn w:val="a0"/>
    <w:link w:val="a3"/>
    <w:uiPriority w:val="99"/>
    <w:semiHidden/>
    <w:locked/>
    <w:rPr>
      <w:rFonts w:cs="Times New Roman"/>
      <w:sz w:val="24"/>
      <w:szCs w:val="24"/>
    </w:rPr>
  </w:style>
  <w:style w:type="paragraph" w:customStyle="1" w:styleId="ConsNonformat">
    <w:name w:val="ConsNonformat"/>
    <w:uiPriority w:val="99"/>
    <w:rsid w:val="00E252F1"/>
    <w:pPr>
      <w:widowControl w:val="0"/>
      <w:overflowPunct w:val="0"/>
      <w:autoSpaceDE w:val="0"/>
      <w:autoSpaceDN w:val="0"/>
      <w:adjustRightInd w:val="0"/>
      <w:spacing w:after="0" w:line="240" w:lineRule="auto"/>
      <w:textAlignment w:val="baseline"/>
    </w:pPr>
    <w:rPr>
      <w:rFonts w:ascii="Courier New" w:hAnsi="Courier New" w:cs="Courier New"/>
      <w:sz w:val="20"/>
      <w:szCs w:val="20"/>
    </w:rPr>
  </w:style>
  <w:style w:type="paragraph" w:customStyle="1" w:styleId="ConsPlusNonformat">
    <w:name w:val="ConsPlusNonformat"/>
    <w:uiPriority w:val="99"/>
    <w:rsid w:val="00E252F1"/>
    <w:pPr>
      <w:widowControl w:val="0"/>
      <w:autoSpaceDE w:val="0"/>
      <w:autoSpaceDN w:val="0"/>
      <w:adjustRightInd w:val="0"/>
      <w:spacing w:after="0" w:line="240" w:lineRule="auto"/>
    </w:pPr>
    <w:rPr>
      <w:rFonts w:ascii="Courier New" w:hAnsi="Courier New" w:cs="Courier New"/>
      <w:sz w:val="20"/>
      <w:szCs w:val="20"/>
    </w:rPr>
  </w:style>
  <w:style w:type="paragraph" w:customStyle="1" w:styleId="a5">
    <w:name w:val="Таблицы (моноширинный)"/>
    <w:basedOn w:val="a"/>
    <w:next w:val="a"/>
    <w:uiPriority w:val="99"/>
    <w:rsid w:val="00E252F1"/>
    <w:pPr>
      <w:autoSpaceDE w:val="0"/>
      <w:autoSpaceDN w:val="0"/>
      <w:adjustRightInd w:val="0"/>
      <w:jc w:val="both"/>
    </w:pPr>
    <w:rPr>
      <w:rFonts w:ascii="Courier New" w:hAnsi="Courier New" w:cs="Courier New"/>
      <w:sz w:val="20"/>
      <w:szCs w:val="20"/>
    </w:rPr>
  </w:style>
  <w:style w:type="paragraph" w:customStyle="1" w:styleId="Style">
    <w:name w:val="Style"/>
    <w:basedOn w:val="a"/>
    <w:uiPriority w:val="99"/>
    <w:rsid w:val="00E252F1"/>
    <w:pPr>
      <w:spacing w:after="160" w:line="240" w:lineRule="exact"/>
    </w:pPr>
    <w:rPr>
      <w:rFonts w:ascii="Verdana" w:hAnsi="Verdana" w:cs="Verdana"/>
      <w:sz w:val="20"/>
      <w:szCs w:val="20"/>
      <w:lang w:val="en-US" w:eastAsia="en-US"/>
    </w:rPr>
  </w:style>
  <w:style w:type="paragraph" w:styleId="a6">
    <w:name w:val="Body Text Indent"/>
    <w:basedOn w:val="a"/>
    <w:link w:val="a7"/>
    <w:uiPriority w:val="99"/>
    <w:rsid w:val="00E252F1"/>
    <w:pPr>
      <w:spacing w:after="120"/>
      <w:ind w:left="283"/>
    </w:pPr>
  </w:style>
  <w:style w:type="character" w:customStyle="1" w:styleId="a7">
    <w:name w:val="Основной текст с отступом Знак"/>
    <w:basedOn w:val="a0"/>
    <w:link w:val="a6"/>
    <w:uiPriority w:val="99"/>
    <w:semiHidden/>
    <w:locked/>
    <w:rPr>
      <w:rFonts w:cs="Times New Roman"/>
      <w:sz w:val="24"/>
      <w:szCs w:val="24"/>
    </w:rPr>
  </w:style>
  <w:style w:type="paragraph" w:styleId="21">
    <w:name w:val="Body Text Indent 2"/>
    <w:basedOn w:val="a"/>
    <w:link w:val="22"/>
    <w:uiPriority w:val="99"/>
    <w:rsid w:val="00E252F1"/>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customStyle="1" w:styleId="ConsNormal">
    <w:name w:val="ConsNormal"/>
    <w:rsid w:val="00E252F1"/>
    <w:pPr>
      <w:widowControl w:val="0"/>
      <w:overflowPunct w:val="0"/>
      <w:autoSpaceDE w:val="0"/>
      <w:autoSpaceDN w:val="0"/>
      <w:adjustRightInd w:val="0"/>
      <w:spacing w:after="0" w:line="240" w:lineRule="auto"/>
      <w:ind w:firstLine="720"/>
      <w:textAlignment w:val="baseline"/>
    </w:pPr>
    <w:rPr>
      <w:rFonts w:ascii="Arial" w:hAnsi="Arial" w:cs="Arial"/>
      <w:sz w:val="20"/>
      <w:szCs w:val="20"/>
    </w:rPr>
  </w:style>
  <w:style w:type="paragraph" w:customStyle="1" w:styleId="11">
    <w:name w:val="Îñíîâíîé òåêñò1"/>
    <w:basedOn w:val="a"/>
    <w:uiPriority w:val="99"/>
    <w:rsid w:val="00E252F1"/>
    <w:pPr>
      <w:overflowPunct w:val="0"/>
      <w:autoSpaceDE w:val="0"/>
      <w:autoSpaceDN w:val="0"/>
      <w:adjustRightInd w:val="0"/>
      <w:jc w:val="both"/>
      <w:textAlignment w:val="baseline"/>
    </w:pPr>
  </w:style>
  <w:style w:type="paragraph" w:customStyle="1" w:styleId="ConsPlusNormal">
    <w:name w:val="ConsPlusNormal"/>
    <w:uiPriority w:val="99"/>
    <w:rsid w:val="00E252F1"/>
    <w:pPr>
      <w:overflowPunct w:val="0"/>
      <w:autoSpaceDE w:val="0"/>
      <w:autoSpaceDN w:val="0"/>
      <w:adjustRightInd w:val="0"/>
      <w:spacing w:after="0" w:line="240" w:lineRule="auto"/>
      <w:ind w:firstLine="720"/>
      <w:textAlignment w:val="baseline"/>
    </w:pPr>
    <w:rPr>
      <w:rFonts w:ascii="Arial" w:hAnsi="Arial" w:cs="Arial"/>
      <w:sz w:val="20"/>
      <w:szCs w:val="20"/>
    </w:rPr>
  </w:style>
  <w:style w:type="character" w:styleId="a8">
    <w:name w:val="Hyperlink"/>
    <w:basedOn w:val="a0"/>
    <w:uiPriority w:val="99"/>
    <w:rsid w:val="00E252F1"/>
    <w:rPr>
      <w:rFonts w:cs="Times New Roman"/>
      <w:color w:val="0000FF"/>
      <w:u w:val="single"/>
    </w:rPr>
  </w:style>
  <w:style w:type="paragraph" w:styleId="a9">
    <w:name w:val="header"/>
    <w:basedOn w:val="a"/>
    <w:link w:val="aa"/>
    <w:uiPriority w:val="99"/>
    <w:rsid w:val="00A97053"/>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 w:type="character" w:styleId="ab">
    <w:name w:val="page number"/>
    <w:basedOn w:val="a0"/>
    <w:uiPriority w:val="99"/>
    <w:rsid w:val="00A97053"/>
    <w:rPr>
      <w:rFonts w:cs="Times New Roman"/>
    </w:rPr>
  </w:style>
  <w:style w:type="paragraph" w:styleId="ac">
    <w:name w:val="footer"/>
    <w:basedOn w:val="a"/>
    <w:link w:val="ad"/>
    <w:uiPriority w:val="99"/>
    <w:rsid w:val="00B56326"/>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4"/>
      <w:szCs w:val="24"/>
    </w:rPr>
  </w:style>
  <w:style w:type="paragraph" w:customStyle="1" w:styleId="BlockText1">
    <w:name w:val="Block Text1"/>
    <w:uiPriority w:val="99"/>
    <w:rsid w:val="00E45605"/>
    <w:pPr>
      <w:shd w:val="clear" w:color="auto" w:fill="FFFFFF"/>
      <w:tabs>
        <w:tab w:val="left" w:pos="538"/>
        <w:tab w:val="left" w:pos="9900"/>
      </w:tabs>
      <w:spacing w:after="0" w:line="274" w:lineRule="exact"/>
      <w:jc w:val="both"/>
    </w:pPr>
    <w:rPr>
      <w:color w:val="000000"/>
      <w:sz w:val="20"/>
      <w:szCs w:val="20"/>
    </w:rPr>
  </w:style>
  <w:style w:type="paragraph" w:customStyle="1" w:styleId="CharChar">
    <w:name w:val="Char Char"/>
    <w:basedOn w:val="a"/>
    <w:uiPriority w:val="99"/>
    <w:rsid w:val="00E45605"/>
    <w:pPr>
      <w:spacing w:after="160" w:line="240" w:lineRule="exact"/>
    </w:pPr>
    <w:rPr>
      <w:rFonts w:ascii="Verdana" w:hAnsi="Verdana" w:cs="Verdana"/>
      <w:sz w:val="20"/>
      <w:szCs w:val="20"/>
      <w:lang w:val="en-US" w:eastAsia="en-US"/>
    </w:rPr>
  </w:style>
  <w:style w:type="paragraph" w:customStyle="1" w:styleId="23">
    <w:name w:val="Текст2"/>
    <w:basedOn w:val="a"/>
    <w:rsid w:val="00FF286B"/>
    <w:pPr>
      <w:suppressAutoHyphens/>
    </w:pPr>
    <w:rPr>
      <w:rFonts w:ascii="Courier New" w:hAnsi="Courier New" w:cs="Courier New"/>
      <w:sz w:val="20"/>
      <w:szCs w:val="20"/>
      <w:lang w:eastAsia="ar-SA"/>
    </w:rPr>
  </w:style>
  <w:style w:type="paragraph" w:customStyle="1" w:styleId="ae">
    <w:name w:val="Содержимое таблицы"/>
    <w:basedOn w:val="a"/>
    <w:uiPriority w:val="99"/>
    <w:rsid w:val="005D14A1"/>
    <w:pPr>
      <w:suppressLineNumbers/>
      <w:suppressAutoHyphens/>
      <w:spacing w:after="60"/>
      <w:jc w:val="both"/>
    </w:pPr>
    <w:rPr>
      <w:lang w:eastAsia="ar-SA"/>
    </w:rPr>
  </w:style>
  <w:style w:type="paragraph" w:customStyle="1" w:styleId="12">
    <w:name w:val="Текст1"/>
    <w:basedOn w:val="a"/>
    <w:rsid w:val="00256CDF"/>
    <w:pPr>
      <w:suppressAutoHyphens/>
    </w:pPr>
    <w:rPr>
      <w:rFonts w:ascii="Courier New" w:hAnsi="Courier New" w:cs="Courier New"/>
      <w:sz w:val="20"/>
      <w:szCs w:val="20"/>
      <w:lang w:eastAsia="ar-SA"/>
    </w:rPr>
  </w:style>
  <w:style w:type="paragraph" w:customStyle="1" w:styleId="210">
    <w:name w:val="Основной текст 21"/>
    <w:basedOn w:val="a"/>
    <w:rsid w:val="00256CDF"/>
    <w:pPr>
      <w:suppressAutoHyphens/>
      <w:spacing w:after="120" w:line="480" w:lineRule="auto"/>
    </w:pPr>
    <w:rPr>
      <w:lang w:eastAsia="ar-SA"/>
    </w:rPr>
  </w:style>
  <w:style w:type="paragraph" w:customStyle="1" w:styleId="31">
    <w:name w:val="Основной текст 31"/>
    <w:basedOn w:val="a"/>
    <w:rsid w:val="00256CDF"/>
    <w:pPr>
      <w:suppressAutoHyphens/>
      <w:spacing w:after="120"/>
    </w:pPr>
    <w:rPr>
      <w:sz w:val="16"/>
      <w:szCs w:val="16"/>
      <w:lang w:eastAsia="ar-SA"/>
    </w:rPr>
  </w:style>
  <w:style w:type="paragraph" w:customStyle="1" w:styleId="xl27">
    <w:name w:val="xl27"/>
    <w:basedOn w:val="a"/>
    <w:uiPriority w:val="99"/>
    <w:rsid w:val="00D5211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table" w:styleId="af">
    <w:name w:val="Table Grid"/>
    <w:basedOn w:val="a1"/>
    <w:uiPriority w:val="59"/>
    <w:rsid w:val="003B55B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A52279"/>
    <w:pPr>
      <w:spacing w:after="200" w:line="276" w:lineRule="auto"/>
      <w:ind w:left="720"/>
      <w:contextualSpacing/>
    </w:pPr>
    <w:rPr>
      <w:rFonts w:ascii="Calibri" w:hAnsi="Calibri"/>
      <w:sz w:val="22"/>
      <w:szCs w:val="22"/>
      <w:lang w:eastAsia="en-US"/>
    </w:rPr>
  </w:style>
  <w:style w:type="paragraph" w:styleId="af1">
    <w:name w:val="Title"/>
    <w:basedOn w:val="a"/>
    <w:next w:val="a"/>
    <w:link w:val="af2"/>
    <w:uiPriority w:val="10"/>
    <w:qFormat/>
    <w:locked/>
    <w:rsid w:val="002C6B60"/>
    <w:pPr>
      <w:spacing w:before="240" w:after="60"/>
      <w:jc w:val="center"/>
      <w:outlineLvl w:val="0"/>
    </w:pPr>
    <w:rPr>
      <w:rFonts w:asciiTheme="majorHAnsi" w:eastAsiaTheme="majorEastAsia" w:hAnsiTheme="majorHAnsi"/>
      <w:b/>
      <w:bCs/>
      <w:kern w:val="28"/>
      <w:sz w:val="32"/>
      <w:szCs w:val="32"/>
    </w:rPr>
  </w:style>
  <w:style w:type="character" w:customStyle="1" w:styleId="af2">
    <w:name w:val="Название Знак"/>
    <w:basedOn w:val="a0"/>
    <w:link w:val="af1"/>
    <w:uiPriority w:val="10"/>
    <w:locked/>
    <w:rsid w:val="002C6B60"/>
    <w:rPr>
      <w:rFonts w:asciiTheme="majorHAnsi" w:eastAsiaTheme="majorEastAsia" w:hAnsiTheme="majorHAnsi" w:cs="Times New Roman"/>
      <w:b/>
      <w:bCs/>
      <w:kern w:val="28"/>
      <w:sz w:val="32"/>
      <w:szCs w:val="32"/>
    </w:rPr>
  </w:style>
  <w:style w:type="paragraph" w:styleId="af3">
    <w:name w:val="Subtitle"/>
    <w:basedOn w:val="a"/>
    <w:next w:val="a"/>
    <w:link w:val="af4"/>
    <w:uiPriority w:val="11"/>
    <w:qFormat/>
    <w:locked/>
    <w:rsid w:val="002C6B60"/>
    <w:pPr>
      <w:spacing w:after="60"/>
      <w:jc w:val="center"/>
      <w:outlineLvl w:val="1"/>
    </w:pPr>
    <w:rPr>
      <w:rFonts w:asciiTheme="majorHAnsi" w:eastAsiaTheme="majorEastAsia" w:hAnsiTheme="majorHAnsi"/>
    </w:rPr>
  </w:style>
  <w:style w:type="character" w:customStyle="1" w:styleId="af4">
    <w:name w:val="Подзаголовок Знак"/>
    <w:basedOn w:val="a0"/>
    <w:link w:val="af3"/>
    <w:uiPriority w:val="11"/>
    <w:locked/>
    <w:rsid w:val="002C6B60"/>
    <w:rPr>
      <w:rFonts w:asciiTheme="majorHAnsi" w:eastAsiaTheme="majorEastAsia" w:hAnsiTheme="majorHAnsi" w:cs="Times New Roman"/>
      <w:sz w:val="24"/>
      <w:szCs w:val="24"/>
    </w:rPr>
  </w:style>
  <w:style w:type="character" w:styleId="af5">
    <w:name w:val="Emphasis"/>
    <w:basedOn w:val="a0"/>
    <w:uiPriority w:val="20"/>
    <w:qFormat/>
    <w:locked/>
    <w:rsid w:val="002C6B60"/>
    <w:rPr>
      <w:rFonts w:cs="Times New Roman"/>
      <w:i/>
    </w:rPr>
  </w:style>
  <w:style w:type="paragraph" w:styleId="24">
    <w:name w:val="Body Text 2"/>
    <w:basedOn w:val="a"/>
    <w:link w:val="25"/>
    <w:uiPriority w:val="99"/>
    <w:semiHidden/>
    <w:unhideWhenUsed/>
    <w:rsid w:val="00151B05"/>
    <w:pPr>
      <w:spacing w:after="120" w:line="480" w:lineRule="auto"/>
    </w:pPr>
  </w:style>
  <w:style w:type="character" w:customStyle="1" w:styleId="25">
    <w:name w:val="Основной текст 2 Знак"/>
    <w:basedOn w:val="a0"/>
    <w:link w:val="24"/>
    <w:uiPriority w:val="99"/>
    <w:semiHidden/>
    <w:locked/>
    <w:rsid w:val="00151B05"/>
    <w:rPr>
      <w:rFonts w:cs="Times New Roman"/>
      <w:sz w:val="24"/>
      <w:szCs w:val="24"/>
    </w:rPr>
  </w:style>
  <w:style w:type="paragraph" w:styleId="af6">
    <w:name w:val="No Spacing"/>
    <w:uiPriority w:val="1"/>
    <w:qFormat/>
    <w:rsid w:val="009859B9"/>
    <w:pPr>
      <w:spacing w:after="0" w:line="240" w:lineRule="auto"/>
    </w:pPr>
    <w:rPr>
      <w:sz w:val="24"/>
      <w:szCs w:val="24"/>
    </w:rPr>
  </w:style>
  <w:style w:type="paragraph" w:customStyle="1" w:styleId="32">
    <w:name w:val="Текст3"/>
    <w:basedOn w:val="a"/>
    <w:rsid w:val="003F4A3D"/>
    <w:pPr>
      <w:suppressAutoHyphens/>
    </w:pPr>
    <w:rPr>
      <w:rFonts w:ascii="Courier New" w:hAnsi="Courier New" w:cs="Courier New"/>
      <w:sz w:val="20"/>
      <w:szCs w:val="20"/>
      <w:lang w:eastAsia="ar-SA"/>
    </w:rPr>
  </w:style>
  <w:style w:type="paragraph" w:customStyle="1" w:styleId="13">
    <w:name w:val="Название объекта1"/>
    <w:basedOn w:val="a"/>
    <w:next w:val="a"/>
    <w:rsid w:val="003F4A3D"/>
    <w:pPr>
      <w:suppressAutoHyphens/>
      <w:ind w:firstLine="360"/>
      <w:jc w:val="right"/>
    </w:pPr>
    <w:rPr>
      <w:b/>
      <w:bCs/>
      <w:lang w:eastAsia="ar-SA"/>
    </w:rPr>
  </w:style>
  <w:style w:type="paragraph" w:styleId="af7">
    <w:name w:val="Balloon Text"/>
    <w:basedOn w:val="a"/>
    <w:link w:val="af8"/>
    <w:uiPriority w:val="99"/>
    <w:semiHidden/>
    <w:unhideWhenUsed/>
    <w:rsid w:val="00D71047"/>
    <w:rPr>
      <w:rFonts w:ascii="Tahoma" w:hAnsi="Tahoma" w:cs="Tahoma"/>
      <w:sz w:val="16"/>
      <w:szCs w:val="16"/>
    </w:rPr>
  </w:style>
  <w:style w:type="character" w:customStyle="1" w:styleId="af8">
    <w:name w:val="Текст выноски Знак"/>
    <w:basedOn w:val="a0"/>
    <w:link w:val="af7"/>
    <w:uiPriority w:val="99"/>
    <w:semiHidden/>
    <w:locked/>
    <w:rsid w:val="00D710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2F1"/>
    <w:pPr>
      <w:spacing w:after="0" w:line="240" w:lineRule="auto"/>
    </w:pPr>
    <w:rPr>
      <w:sz w:val="24"/>
      <w:szCs w:val="24"/>
    </w:rPr>
  </w:style>
  <w:style w:type="paragraph" w:styleId="1">
    <w:name w:val="heading 1"/>
    <w:basedOn w:val="a"/>
    <w:next w:val="a"/>
    <w:link w:val="10"/>
    <w:uiPriority w:val="9"/>
    <w:qFormat/>
    <w:rsid w:val="00E252F1"/>
    <w:pPr>
      <w:keepNext/>
      <w:numPr>
        <w:numId w:val="1"/>
      </w:numPr>
      <w:overflowPunct w:val="0"/>
      <w:autoSpaceDE w:val="0"/>
      <w:autoSpaceDN w:val="0"/>
      <w:adjustRightInd w:val="0"/>
      <w:jc w:val="center"/>
      <w:textAlignment w:val="baseline"/>
      <w:outlineLvl w:val="0"/>
    </w:pPr>
    <w:rPr>
      <w:b/>
      <w:bCs/>
    </w:rPr>
  </w:style>
  <w:style w:type="paragraph" w:styleId="2">
    <w:name w:val="heading 2"/>
    <w:basedOn w:val="a"/>
    <w:next w:val="a"/>
    <w:link w:val="20"/>
    <w:uiPriority w:val="99"/>
    <w:qFormat/>
    <w:rsid w:val="00E252F1"/>
    <w:pPr>
      <w:keepNext/>
      <w:numPr>
        <w:ilvl w:val="1"/>
        <w:numId w:val="1"/>
      </w:numPr>
      <w:overflowPunct w:val="0"/>
      <w:autoSpaceDE w:val="0"/>
      <w:autoSpaceDN w:val="0"/>
      <w:adjustRightInd w:val="0"/>
      <w:textAlignment w:val="baseline"/>
      <w:outlineLvl w:val="1"/>
    </w:pPr>
    <w:rPr>
      <w:sz w:val="28"/>
      <w:szCs w:val="28"/>
    </w:rPr>
  </w:style>
  <w:style w:type="paragraph" w:styleId="3">
    <w:name w:val="heading 3"/>
    <w:basedOn w:val="a"/>
    <w:next w:val="a"/>
    <w:link w:val="30"/>
    <w:uiPriority w:val="9"/>
    <w:qFormat/>
    <w:rsid w:val="00E252F1"/>
    <w:pPr>
      <w:keepNext/>
      <w:numPr>
        <w:ilvl w:val="2"/>
        <w:numId w:val="1"/>
      </w:numPr>
      <w:jc w:val="both"/>
      <w:outlineLvl w:val="2"/>
    </w:pPr>
    <w:rPr>
      <w:sz w:val="28"/>
    </w:rPr>
  </w:style>
  <w:style w:type="paragraph" w:styleId="4">
    <w:name w:val="heading 4"/>
    <w:basedOn w:val="a"/>
    <w:next w:val="a"/>
    <w:link w:val="40"/>
    <w:uiPriority w:val="99"/>
    <w:qFormat/>
    <w:rsid w:val="00E252F1"/>
    <w:pPr>
      <w:keepNext/>
      <w:numPr>
        <w:ilvl w:val="3"/>
        <w:numId w:val="1"/>
      </w:numPr>
      <w:tabs>
        <w:tab w:val="left" w:pos="1134"/>
      </w:tabs>
      <w:overflowPunct w:val="0"/>
      <w:autoSpaceDE w:val="0"/>
      <w:autoSpaceDN w:val="0"/>
      <w:adjustRightInd w:val="0"/>
      <w:jc w:val="both"/>
      <w:textAlignment w:val="baseline"/>
      <w:outlineLvl w:val="3"/>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paragraph" w:styleId="a3">
    <w:name w:val="Body Text"/>
    <w:aliases w:val="Body Text Char"/>
    <w:basedOn w:val="a"/>
    <w:link w:val="a4"/>
    <w:uiPriority w:val="99"/>
    <w:rsid w:val="00E252F1"/>
    <w:pPr>
      <w:jc w:val="both"/>
    </w:pPr>
  </w:style>
  <w:style w:type="character" w:customStyle="1" w:styleId="a4">
    <w:name w:val="Основной текст Знак"/>
    <w:aliases w:val="Body Text Char Знак"/>
    <w:basedOn w:val="a0"/>
    <w:link w:val="a3"/>
    <w:uiPriority w:val="99"/>
    <w:semiHidden/>
    <w:locked/>
    <w:rPr>
      <w:rFonts w:cs="Times New Roman"/>
      <w:sz w:val="24"/>
      <w:szCs w:val="24"/>
    </w:rPr>
  </w:style>
  <w:style w:type="paragraph" w:customStyle="1" w:styleId="ConsNonformat">
    <w:name w:val="ConsNonformat"/>
    <w:uiPriority w:val="99"/>
    <w:rsid w:val="00E252F1"/>
    <w:pPr>
      <w:widowControl w:val="0"/>
      <w:overflowPunct w:val="0"/>
      <w:autoSpaceDE w:val="0"/>
      <w:autoSpaceDN w:val="0"/>
      <w:adjustRightInd w:val="0"/>
      <w:spacing w:after="0" w:line="240" w:lineRule="auto"/>
      <w:textAlignment w:val="baseline"/>
    </w:pPr>
    <w:rPr>
      <w:rFonts w:ascii="Courier New" w:hAnsi="Courier New" w:cs="Courier New"/>
      <w:sz w:val="20"/>
      <w:szCs w:val="20"/>
    </w:rPr>
  </w:style>
  <w:style w:type="paragraph" w:customStyle="1" w:styleId="ConsPlusNonformat">
    <w:name w:val="ConsPlusNonformat"/>
    <w:uiPriority w:val="99"/>
    <w:rsid w:val="00E252F1"/>
    <w:pPr>
      <w:widowControl w:val="0"/>
      <w:autoSpaceDE w:val="0"/>
      <w:autoSpaceDN w:val="0"/>
      <w:adjustRightInd w:val="0"/>
      <w:spacing w:after="0" w:line="240" w:lineRule="auto"/>
    </w:pPr>
    <w:rPr>
      <w:rFonts w:ascii="Courier New" w:hAnsi="Courier New" w:cs="Courier New"/>
      <w:sz w:val="20"/>
      <w:szCs w:val="20"/>
    </w:rPr>
  </w:style>
  <w:style w:type="paragraph" w:customStyle="1" w:styleId="a5">
    <w:name w:val="Таблицы (моноширинный)"/>
    <w:basedOn w:val="a"/>
    <w:next w:val="a"/>
    <w:uiPriority w:val="99"/>
    <w:rsid w:val="00E252F1"/>
    <w:pPr>
      <w:autoSpaceDE w:val="0"/>
      <w:autoSpaceDN w:val="0"/>
      <w:adjustRightInd w:val="0"/>
      <w:jc w:val="both"/>
    </w:pPr>
    <w:rPr>
      <w:rFonts w:ascii="Courier New" w:hAnsi="Courier New" w:cs="Courier New"/>
      <w:sz w:val="20"/>
      <w:szCs w:val="20"/>
    </w:rPr>
  </w:style>
  <w:style w:type="paragraph" w:customStyle="1" w:styleId="Style">
    <w:name w:val="Style"/>
    <w:basedOn w:val="a"/>
    <w:uiPriority w:val="99"/>
    <w:rsid w:val="00E252F1"/>
    <w:pPr>
      <w:spacing w:after="160" w:line="240" w:lineRule="exact"/>
    </w:pPr>
    <w:rPr>
      <w:rFonts w:ascii="Verdana" w:hAnsi="Verdana" w:cs="Verdana"/>
      <w:sz w:val="20"/>
      <w:szCs w:val="20"/>
      <w:lang w:val="en-US" w:eastAsia="en-US"/>
    </w:rPr>
  </w:style>
  <w:style w:type="paragraph" w:styleId="a6">
    <w:name w:val="Body Text Indent"/>
    <w:basedOn w:val="a"/>
    <w:link w:val="a7"/>
    <w:uiPriority w:val="99"/>
    <w:rsid w:val="00E252F1"/>
    <w:pPr>
      <w:spacing w:after="120"/>
      <w:ind w:left="283"/>
    </w:pPr>
  </w:style>
  <w:style w:type="character" w:customStyle="1" w:styleId="a7">
    <w:name w:val="Основной текст с отступом Знак"/>
    <w:basedOn w:val="a0"/>
    <w:link w:val="a6"/>
    <w:uiPriority w:val="99"/>
    <w:semiHidden/>
    <w:locked/>
    <w:rPr>
      <w:rFonts w:cs="Times New Roman"/>
      <w:sz w:val="24"/>
      <w:szCs w:val="24"/>
    </w:rPr>
  </w:style>
  <w:style w:type="paragraph" w:styleId="21">
    <w:name w:val="Body Text Indent 2"/>
    <w:basedOn w:val="a"/>
    <w:link w:val="22"/>
    <w:uiPriority w:val="99"/>
    <w:rsid w:val="00E252F1"/>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customStyle="1" w:styleId="ConsNormal">
    <w:name w:val="ConsNormal"/>
    <w:rsid w:val="00E252F1"/>
    <w:pPr>
      <w:widowControl w:val="0"/>
      <w:overflowPunct w:val="0"/>
      <w:autoSpaceDE w:val="0"/>
      <w:autoSpaceDN w:val="0"/>
      <w:adjustRightInd w:val="0"/>
      <w:spacing w:after="0" w:line="240" w:lineRule="auto"/>
      <w:ind w:firstLine="720"/>
      <w:textAlignment w:val="baseline"/>
    </w:pPr>
    <w:rPr>
      <w:rFonts w:ascii="Arial" w:hAnsi="Arial" w:cs="Arial"/>
      <w:sz w:val="20"/>
      <w:szCs w:val="20"/>
    </w:rPr>
  </w:style>
  <w:style w:type="paragraph" w:customStyle="1" w:styleId="11">
    <w:name w:val="Îñíîâíîé òåêñò1"/>
    <w:basedOn w:val="a"/>
    <w:uiPriority w:val="99"/>
    <w:rsid w:val="00E252F1"/>
    <w:pPr>
      <w:overflowPunct w:val="0"/>
      <w:autoSpaceDE w:val="0"/>
      <w:autoSpaceDN w:val="0"/>
      <w:adjustRightInd w:val="0"/>
      <w:jc w:val="both"/>
      <w:textAlignment w:val="baseline"/>
    </w:pPr>
  </w:style>
  <w:style w:type="paragraph" w:customStyle="1" w:styleId="ConsPlusNormal">
    <w:name w:val="ConsPlusNormal"/>
    <w:uiPriority w:val="99"/>
    <w:rsid w:val="00E252F1"/>
    <w:pPr>
      <w:overflowPunct w:val="0"/>
      <w:autoSpaceDE w:val="0"/>
      <w:autoSpaceDN w:val="0"/>
      <w:adjustRightInd w:val="0"/>
      <w:spacing w:after="0" w:line="240" w:lineRule="auto"/>
      <w:ind w:firstLine="720"/>
      <w:textAlignment w:val="baseline"/>
    </w:pPr>
    <w:rPr>
      <w:rFonts w:ascii="Arial" w:hAnsi="Arial" w:cs="Arial"/>
      <w:sz w:val="20"/>
      <w:szCs w:val="20"/>
    </w:rPr>
  </w:style>
  <w:style w:type="character" w:styleId="a8">
    <w:name w:val="Hyperlink"/>
    <w:basedOn w:val="a0"/>
    <w:uiPriority w:val="99"/>
    <w:rsid w:val="00E252F1"/>
    <w:rPr>
      <w:rFonts w:cs="Times New Roman"/>
      <w:color w:val="0000FF"/>
      <w:u w:val="single"/>
    </w:rPr>
  </w:style>
  <w:style w:type="paragraph" w:styleId="a9">
    <w:name w:val="header"/>
    <w:basedOn w:val="a"/>
    <w:link w:val="aa"/>
    <w:uiPriority w:val="99"/>
    <w:rsid w:val="00A97053"/>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 w:type="character" w:styleId="ab">
    <w:name w:val="page number"/>
    <w:basedOn w:val="a0"/>
    <w:uiPriority w:val="99"/>
    <w:rsid w:val="00A97053"/>
    <w:rPr>
      <w:rFonts w:cs="Times New Roman"/>
    </w:rPr>
  </w:style>
  <w:style w:type="paragraph" w:styleId="ac">
    <w:name w:val="footer"/>
    <w:basedOn w:val="a"/>
    <w:link w:val="ad"/>
    <w:uiPriority w:val="99"/>
    <w:rsid w:val="00B56326"/>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4"/>
      <w:szCs w:val="24"/>
    </w:rPr>
  </w:style>
  <w:style w:type="paragraph" w:customStyle="1" w:styleId="BlockText1">
    <w:name w:val="Block Text1"/>
    <w:uiPriority w:val="99"/>
    <w:rsid w:val="00E45605"/>
    <w:pPr>
      <w:shd w:val="clear" w:color="auto" w:fill="FFFFFF"/>
      <w:tabs>
        <w:tab w:val="left" w:pos="538"/>
        <w:tab w:val="left" w:pos="9900"/>
      </w:tabs>
      <w:spacing w:after="0" w:line="274" w:lineRule="exact"/>
      <w:jc w:val="both"/>
    </w:pPr>
    <w:rPr>
      <w:color w:val="000000"/>
      <w:sz w:val="20"/>
      <w:szCs w:val="20"/>
    </w:rPr>
  </w:style>
  <w:style w:type="paragraph" w:customStyle="1" w:styleId="CharChar">
    <w:name w:val="Char Char"/>
    <w:basedOn w:val="a"/>
    <w:uiPriority w:val="99"/>
    <w:rsid w:val="00E45605"/>
    <w:pPr>
      <w:spacing w:after="160" w:line="240" w:lineRule="exact"/>
    </w:pPr>
    <w:rPr>
      <w:rFonts w:ascii="Verdana" w:hAnsi="Verdana" w:cs="Verdana"/>
      <w:sz w:val="20"/>
      <w:szCs w:val="20"/>
      <w:lang w:val="en-US" w:eastAsia="en-US"/>
    </w:rPr>
  </w:style>
  <w:style w:type="paragraph" w:customStyle="1" w:styleId="23">
    <w:name w:val="Текст2"/>
    <w:basedOn w:val="a"/>
    <w:rsid w:val="00FF286B"/>
    <w:pPr>
      <w:suppressAutoHyphens/>
    </w:pPr>
    <w:rPr>
      <w:rFonts w:ascii="Courier New" w:hAnsi="Courier New" w:cs="Courier New"/>
      <w:sz w:val="20"/>
      <w:szCs w:val="20"/>
      <w:lang w:eastAsia="ar-SA"/>
    </w:rPr>
  </w:style>
  <w:style w:type="paragraph" w:customStyle="1" w:styleId="ae">
    <w:name w:val="Содержимое таблицы"/>
    <w:basedOn w:val="a"/>
    <w:uiPriority w:val="99"/>
    <w:rsid w:val="005D14A1"/>
    <w:pPr>
      <w:suppressLineNumbers/>
      <w:suppressAutoHyphens/>
      <w:spacing w:after="60"/>
      <w:jc w:val="both"/>
    </w:pPr>
    <w:rPr>
      <w:lang w:eastAsia="ar-SA"/>
    </w:rPr>
  </w:style>
  <w:style w:type="paragraph" w:customStyle="1" w:styleId="12">
    <w:name w:val="Текст1"/>
    <w:basedOn w:val="a"/>
    <w:rsid w:val="00256CDF"/>
    <w:pPr>
      <w:suppressAutoHyphens/>
    </w:pPr>
    <w:rPr>
      <w:rFonts w:ascii="Courier New" w:hAnsi="Courier New" w:cs="Courier New"/>
      <w:sz w:val="20"/>
      <w:szCs w:val="20"/>
      <w:lang w:eastAsia="ar-SA"/>
    </w:rPr>
  </w:style>
  <w:style w:type="paragraph" w:customStyle="1" w:styleId="210">
    <w:name w:val="Основной текст 21"/>
    <w:basedOn w:val="a"/>
    <w:rsid w:val="00256CDF"/>
    <w:pPr>
      <w:suppressAutoHyphens/>
      <w:spacing w:after="120" w:line="480" w:lineRule="auto"/>
    </w:pPr>
    <w:rPr>
      <w:lang w:eastAsia="ar-SA"/>
    </w:rPr>
  </w:style>
  <w:style w:type="paragraph" w:customStyle="1" w:styleId="31">
    <w:name w:val="Основной текст 31"/>
    <w:basedOn w:val="a"/>
    <w:rsid w:val="00256CDF"/>
    <w:pPr>
      <w:suppressAutoHyphens/>
      <w:spacing w:after="120"/>
    </w:pPr>
    <w:rPr>
      <w:sz w:val="16"/>
      <w:szCs w:val="16"/>
      <w:lang w:eastAsia="ar-SA"/>
    </w:rPr>
  </w:style>
  <w:style w:type="paragraph" w:customStyle="1" w:styleId="xl27">
    <w:name w:val="xl27"/>
    <w:basedOn w:val="a"/>
    <w:uiPriority w:val="99"/>
    <w:rsid w:val="00D5211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table" w:styleId="af">
    <w:name w:val="Table Grid"/>
    <w:basedOn w:val="a1"/>
    <w:uiPriority w:val="59"/>
    <w:rsid w:val="003B55B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A52279"/>
    <w:pPr>
      <w:spacing w:after="200" w:line="276" w:lineRule="auto"/>
      <w:ind w:left="720"/>
      <w:contextualSpacing/>
    </w:pPr>
    <w:rPr>
      <w:rFonts w:ascii="Calibri" w:hAnsi="Calibri"/>
      <w:sz w:val="22"/>
      <w:szCs w:val="22"/>
      <w:lang w:eastAsia="en-US"/>
    </w:rPr>
  </w:style>
  <w:style w:type="paragraph" w:styleId="af1">
    <w:name w:val="Title"/>
    <w:basedOn w:val="a"/>
    <w:next w:val="a"/>
    <w:link w:val="af2"/>
    <w:uiPriority w:val="10"/>
    <w:qFormat/>
    <w:locked/>
    <w:rsid w:val="002C6B60"/>
    <w:pPr>
      <w:spacing w:before="240" w:after="60"/>
      <w:jc w:val="center"/>
      <w:outlineLvl w:val="0"/>
    </w:pPr>
    <w:rPr>
      <w:rFonts w:asciiTheme="majorHAnsi" w:eastAsiaTheme="majorEastAsia" w:hAnsiTheme="majorHAnsi"/>
      <w:b/>
      <w:bCs/>
      <w:kern w:val="28"/>
      <w:sz w:val="32"/>
      <w:szCs w:val="32"/>
    </w:rPr>
  </w:style>
  <w:style w:type="character" w:customStyle="1" w:styleId="af2">
    <w:name w:val="Название Знак"/>
    <w:basedOn w:val="a0"/>
    <w:link w:val="af1"/>
    <w:uiPriority w:val="10"/>
    <w:locked/>
    <w:rsid w:val="002C6B60"/>
    <w:rPr>
      <w:rFonts w:asciiTheme="majorHAnsi" w:eastAsiaTheme="majorEastAsia" w:hAnsiTheme="majorHAnsi" w:cs="Times New Roman"/>
      <w:b/>
      <w:bCs/>
      <w:kern w:val="28"/>
      <w:sz w:val="32"/>
      <w:szCs w:val="32"/>
    </w:rPr>
  </w:style>
  <w:style w:type="paragraph" w:styleId="af3">
    <w:name w:val="Subtitle"/>
    <w:basedOn w:val="a"/>
    <w:next w:val="a"/>
    <w:link w:val="af4"/>
    <w:uiPriority w:val="11"/>
    <w:qFormat/>
    <w:locked/>
    <w:rsid w:val="002C6B60"/>
    <w:pPr>
      <w:spacing w:after="60"/>
      <w:jc w:val="center"/>
      <w:outlineLvl w:val="1"/>
    </w:pPr>
    <w:rPr>
      <w:rFonts w:asciiTheme="majorHAnsi" w:eastAsiaTheme="majorEastAsia" w:hAnsiTheme="majorHAnsi"/>
    </w:rPr>
  </w:style>
  <w:style w:type="character" w:customStyle="1" w:styleId="af4">
    <w:name w:val="Подзаголовок Знак"/>
    <w:basedOn w:val="a0"/>
    <w:link w:val="af3"/>
    <w:uiPriority w:val="11"/>
    <w:locked/>
    <w:rsid w:val="002C6B60"/>
    <w:rPr>
      <w:rFonts w:asciiTheme="majorHAnsi" w:eastAsiaTheme="majorEastAsia" w:hAnsiTheme="majorHAnsi" w:cs="Times New Roman"/>
      <w:sz w:val="24"/>
      <w:szCs w:val="24"/>
    </w:rPr>
  </w:style>
  <w:style w:type="character" w:styleId="af5">
    <w:name w:val="Emphasis"/>
    <w:basedOn w:val="a0"/>
    <w:uiPriority w:val="20"/>
    <w:qFormat/>
    <w:locked/>
    <w:rsid w:val="002C6B60"/>
    <w:rPr>
      <w:rFonts w:cs="Times New Roman"/>
      <w:i/>
    </w:rPr>
  </w:style>
  <w:style w:type="paragraph" w:styleId="24">
    <w:name w:val="Body Text 2"/>
    <w:basedOn w:val="a"/>
    <w:link w:val="25"/>
    <w:uiPriority w:val="99"/>
    <w:semiHidden/>
    <w:unhideWhenUsed/>
    <w:rsid w:val="00151B05"/>
    <w:pPr>
      <w:spacing w:after="120" w:line="480" w:lineRule="auto"/>
    </w:pPr>
  </w:style>
  <w:style w:type="character" w:customStyle="1" w:styleId="25">
    <w:name w:val="Основной текст 2 Знак"/>
    <w:basedOn w:val="a0"/>
    <w:link w:val="24"/>
    <w:uiPriority w:val="99"/>
    <w:semiHidden/>
    <w:locked/>
    <w:rsid w:val="00151B05"/>
    <w:rPr>
      <w:rFonts w:cs="Times New Roman"/>
      <w:sz w:val="24"/>
      <w:szCs w:val="24"/>
    </w:rPr>
  </w:style>
  <w:style w:type="paragraph" w:styleId="af6">
    <w:name w:val="No Spacing"/>
    <w:uiPriority w:val="1"/>
    <w:qFormat/>
    <w:rsid w:val="009859B9"/>
    <w:pPr>
      <w:spacing w:after="0" w:line="240" w:lineRule="auto"/>
    </w:pPr>
    <w:rPr>
      <w:sz w:val="24"/>
      <w:szCs w:val="24"/>
    </w:rPr>
  </w:style>
  <w:style w:type="paragraph" w:customStyle="1" w:styleId="32">
    <w:name w:val="Текст3"/>
    <w:basedOn w:val="a"/>
    <w:rsid w:val="003F4A3D"/>
    <w:pPr>
      <w:suppressAutoHyphens/>
    </w:pPr>
    <w:rPr>
      <w:rFonts w:ascii="Courier New" w:hAnsi="Courier New" w:cs="Courier New"/>
      <w:sz w:val="20"/>
      <w:szCs w:val="20"/>
      <w:lang w:eastAsia="ar-SA"/>
    </w:rPr>
  </w:style>
  <w:style w:type="paragraph" w:customStyle="1" w:styleId="13">
    <w:name w:val="Название объекта1"/>
    <w:basedOn w:val="a"/>
    <w:next w:val="a"/>
    <w:rsid w:val="003F4A3D"/>
    <w:pPr>
      <w:suppressAutoHyphens/>
      <w:ind w:firstLine="360"/>
      <w:jc w:val="right"/>
    </w:pPr>
    <w:rPr>
      <w:b/>
      <w:bCs/>
      <w:lang w:eastAsia="ar-SA"/>
    </w:rPr>
  </w:style>
  <w:style w:type="paragraph" w:styleId="af7">
    <w:name w:val="Balloon Text"/>
    <w:basedOn w:val="a"/>
    <w:link w:val="af8"/>
    <w:uiPriority w:val="99"/>
    <w:semiHidden/>
    <w:unhideWhenUsed/>
    <w:rsid w:val="00D71047"/>
    <w:rPr>
      <w:rFonts w:ascii="Tahoma" w:hAnsi="Tahoma" w:cs="Tahoma"/>
      <w:sz w:val="16"/>
      <w:szCs w:val="16"/>
    </w:rPr>
  </w:style>
  <w:style w:type="character" w:customStyle="1" w:styleId="af8">
    <w:name w:val="Текст выноски Знак"/>
    <w:basedOn w:val="a0"/>
    <w:link w:val="af7"/>
    <w:uiPriority w:val="99"/>
    <w:semiHidden/>
    <w:locked/>
    <w:rsid w:val="00D71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08120">
      <w:marLeft w:val="0"/>
      <w:marRight w:val="0"/>
      <w:marTop w:val="0"/>
      <w:marBottom w:val="0"/>
      <w:divBdr>
        <w:top w:val="none" w:sz="0" w:space="0" w:color="auto"/>
        <w:left w:val="none" w:sz="0" w:space="0" w:color="auto"/>
        <w:bottom w:val="none" w:sz="0" w:space="0" w:color="auto"/>
        <w:right w:val="none" w:sz="0" w:space="0" w:color="auto"/>
      </w:divBdr>
    </w:div>
    <w:div w:id="430008121">
      <w:marLeft w:val="0"/>
      <w:marRight w:val="0"/>
      <w:marTop w:val="0"/>
      <w:marBottom w:val="0"/>
      <w:divBdr>
        <w:top w:val="none" w:sz="0" w:space="0" w:color="auto"/>
        <w:left w:val="none" w:sz="0" w:space="0" w:color="auto"/>
        <w:bottom w:val="none" w:sz="0" w:space="0" w:color="auto"/>
        <w:right w:val="none" w:sz="0" w:space="0" w:color="auto"/>
      </w:divBdr>
    </w:div>
    <w:div w:id="430008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uz1980@yandex.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9B778-E771-437B-9BD5-CC6AC98F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3821</Words>
  <Characters>21786</Characters>
  <Application>Microsoft Office Word</Application>
  <DocSecurity>0</DocSecurity>
  <Lines>181</Lines>
  <Paragraphs>51</Paragraphs>
  <ScaleCrop>false</ScaleCrop>
  <Company>work</Company>
  <LinksUpToDate>false</LinksUpToDate>
  <CharactersWithSpaces>25556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KuptsovSA</dc:creator>
  <cp:lastModifiedBy>Karpitskiy, Roman</cp:lastModifiedBy>
  <cp:revision>2</cp:revision>
  <cp:lastPrinted>2013-06-17T07:08:00Z</cp:lastPrinted>
  <dcterms:created xsi:type="dcterms:W3CDTF">2013-06-17T10:34:00Z</dcterms:created>
  <dcterms:modified xsi:type="dcterms:W3CDTF">2013-06-17T10:34:00Z</dcterms:modified>
</cp:coreProperties>
</file>